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EA21E" w14:textId="77777777" w:rsidR="004342C2" w:rsidRPr="001124CB" w:rsidRDefault="00427917" w:rsidP="00E81AD0">
      <w:pPr>
        <w:spacing w:after="0" w:line="240" w:lineRule="auto"/>
        <w:jc w:val="both"/>
        <w:rPr>
          <w:rFonts w:ascii="Times New Roman" w:hAnsi="Times New Roman" w:cs="Times New Roman"/>
          <w:b/>
          <w:sz w:val="20"/>
          <w:szCs w:val="20"/>
          <w:lang w:val="fr-FR"/>
        </w:rPr>
      </w:pPr>
      <w:r w:rsidRPr="001124CB">
        <w:rPr>
          <w:rFonts w:ascii="Times New Roman" w:hAnsi="Times New Roman" w:cs="Times New Roman"/>
          <w:b/>
          <w:sz w:val="24"/>
          <w:szCs w:val="24"/>
          <w:lang w:val="fr-FR"/>
        </w:rPr>
        <w:tab/>
      </w:r>
      <w:r w:rsidRPr="001124CB">
        <w:rPr>
          <w:rFonts w:ascii="Times New Roman" w:hAnsi="Times New Roman" w:cs="Times New Roman"/>
          <w:b/>
          <w:lang w:val="fr-FR"/>
        </w:rPr>
        <w:tab/>
      </w:r>
      <w:r w:rsidR="004342C2" w:rsidRPr="001124CB">
        <w:rPr>
          <w:rFonts w:ascii="Times New Roman" w:hAnsi="Times New Roman" w:cs="Times New Roman"/>
          <w:noProof/>
          <w:sz w:val="20"/>
          <w:szCs w:val="20"/>
          <w:lang w:eastAsia="en-IE"/>
        </w:rPr>
        <w:drawing>
          <wp:inline distT="0" distB="0" distL="0" distR="0" wp14:anchorId="1AA22CD6" wp14:editId="5A9EC5A3">
            <wp:extent cx="2973070" cy="568325"/>
            <wp:effectExtent l="0" t="0" r="0" b="3175"/>
            <wp:docPr id="2" name="Picture 2" descr="http://www.failteireland.ie/FailteIreland/media/WebsiteStructure/Images/Logos_all_sizes/FI-logo2b.jpg"/>
            <wp:cNvGraphicFramePr/>
            <a:graphic xmlns:a="http://schemas.openxmlformats.org/drawingml/2006/main">
              <a:graphicData uri="http://schemas.openxmlformats.org/drawingml/2006/picture">
                <pic:pic xmlns:pic="http://schemas.openxmlformats.org/drawingml/2006/picture">
                  <pic:nvPicPr>
                    <pic:cNvPr id="4" name="Picture 4" descr="http://www.failteireland.ie/FailteIreland/media/WebsiteStructure/Images/Logos_all_sizes/FI-logo2b.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3070" cy="568325"/>
                    </a:xfrm>
                    <a:prstGeom prst="rect">
                      <a:avLst/>
                    </a:prstGeom>
                    <a:noFill/>
                    <a:ln>
                      <a:noFill/>
                    </a:ln>
                  </pic:spPr>
                </pic:pic>
              </a:graphicData>
            </a:graphic>
          </wp:inline>
        </w:drawing>
      </w:r>
    </w:p>
    <w:p w14:paraId="311E32D0" w14:textId="77777777" w:rsidR="004342C2" w:rsidRPr="001124CB" w:rsidRDefault="004342C2" w:rsidP="00E81AD0">
      <w:pPr>
        <w:spacing w:after="0" w:line="240" w:lineRule="auto"/>
        <w:jc w:val="both"/>
        <w:rPr>
          <w:rFonts w:ascii="Times New Roman" w:hAnsi="Times New Roman" w:cs="Times New Roman"/>
          <w:b/>
          <w:sz w:val="20"/>
          <w:szCs w:val="20"/>
          <w:lang w:val="fr-FR"/>
        </w:rPr>
      </w:pPr>
    </w:p>
    <w:p w14:paraId="62EDB179" w14:textId="2FF0ED8B" w:rsidR="006C2C72" w:rsidRPr="001124CB" w:rsidRDefault="006C2C72" w:rsidP="006C2C72">
      <w:pPr>
        <w:pStyle w:val="Heading1"/>
        <w:spacing w:before="0" w:line="240" w:lineRule="atLeast"/>
        <w:jc w:val="both"/>
        <w:rPr>
          <w:rFonts w:ascii="Times New Roman" w:eastAsia="Times New Roman" w:hAnsi="Times New Roman" w:cs="Times New Roman"/>
          <w:b w:val="0"/>
          <w:bCs w:val="0"/>
          <w:color w:val="000000"/>
          <w:sz w:val="20"/>
          <w:szCs w:val="20"/>
          <w:lang w:val="fr-FR"/>
        </w:rPr>
      </w:pPr>
      <w:r w:rsidRPr="001124CB">
        <w:rPr>
          <w:rStyle w:val="normalchar"/>
          <w:rFonts w:ascii="Times New Roman" w:eastAsia="Times New Roman" w:hAnsi="Times New Roman" w:cs="Times New Roman"/>
          <w:color w:val="000000"/>
          <w:sz w:val="20"/>
          <w:szCs w:val="20"/>
          <w:lang w:val="fr-FR"/>
        </w:rPr>
        <w:t>11</w:t>
      </w:r>
      <w:r w:rsidRPr="001124CB">
        <w:rPr>
          <w:rStyle w:val="normalchar"/>
          <w:rFonts w:ascii="Times New Roman" w:eastAsia="Times New Roman" w:hAnsi="Times New Roman" w:cs="Times New Roman"/>
          <w:color w:val="000000"/>
          <w:sz w:val="20"/>
          <w:szCs w:val="20"/>
          <w:vertAlign w:val="superscript"/>
          <w:lang w:val="fr-FR"/>
        </w:rPr>
        <w:t>e</w:t>
      </w:r>
      <w:r w:rsidRPr="001124CB">
        <w:rPr>
          <w:rStyle w:val="normalchar"/>
          <w:rFonts w:ascii="Times New Roman" w:eastAsia="Times New Roman" w:hAnsi="Times New Roman" w:cs="Times New Roman"/>
          <w:color w:val="000000"/>
          <w:sz w:val="20"/>
          <w:szCs w:val="20"/>
          <w:lang w:val="fr-FR"/>
        </w:rPr>
        <w:t xml:space="preserve"> Grand Prix de l’Urbanisme Européen 2015 -2016</w:t>
      </w:r>
    </w:p>
    <w:p w14:paraId="53BE6C76" w14:textId="48D5C47D" w:rsidR="006C2C72" w:rsidRPr="001124CB" w:rsidRDefault="006C2C72" w:rsidP="006C2C72">
      <w:pPr>
        <w:pStyle w:val="Heading1"/>
        <w:spacing w:before="0" w:line="240" w:lineRule="atLeast"/>
        <w:jc w:val="both"/>
        <w:rPr>
          <w:rFonts w:ascii="Times New Roman" w:eastAsia="Times New Roman" w:hAnsi="Times New Roman" w:cs="Times New Roman"/>
          <w:b w:val="0"/>
          <w:bCs w:val="0"/>
          <w:color w:val="000000"/>
          <w:sz w:val="20"/>
          <w:szCs w:val="20"/>
          <w:lang w:val="fr-FR"/>
        </w:rPr>
      </w:pPr>
      <w:r w:rsidRPr="001124CB">
        <w:rPr>
          <w:rStyle w:val="normalchar"/>
          <w:rFonts w:ascii="Times New Roman" w:eastAsia="Times New Roman" w:hAnsi="Times New Roman" w:cs="Times New Roman"/>
          <w:color w:val="000000"/>
          <w:sz w:val="20"/>
          <w:szCs w:val="20"/>
          <w:lang w:val="fr-FR"/>
        </w:rPr>
        <w:t>Catégorie : Urbanisme stratégique</w:t>
      </w:r>
    </w:p>
    <w:p w14:paraId="691B3500" w14:textId="77777777" w:rsidR="006C2C72" w:rsidRPr="001124CB" w:rsidRDefault="006C2C72" w:rsidP="006C2C72">
      <w:pPr>
        <w:pStyle w:val="Heading1"/>
        <w:spacing w:before="0" w:line="240" w:lineRule="atLeast"/>
        <w:jc w:val="both"/>
        <w:rPr>
          <w:rStyle w:val="normalchar"/>
          <w:rFonts w:ascii="Times New Roman" w:eastAsia="Times New Roman" w:hAnsi="Times New Roman" w:cs="Times New Roman"/>
          <w:color w:val="000000"/>
          <w:sz w:val="20"/>
          <w:szCs w:val="20"/>
          <w:lang w:val="fr-FR"/>
        </w:rPr>
      </w:pPr>
    </w:p>
    <w:p w14:paraId="4B53CE39" w14:textId="195EA89F" w:rsidR="006C2C72" w:rsidRPr="001124CB" w:rsidRDefault="001F7877" w:rsidP="006C2C72">
      <w:pPr>
        <w:pStyle w:val="Heading1"/>
        <w:spacing w:before="0" w:line="240" w:lineRule="atLeast"/>
        <w:jc w:val="both"/>
        <w:rPr>
          <w:rFonts w:ascii="Times New Roman" w:eastAsia="Times New Roman" w:hAnsi="Times New Roman" w:cs="Times New Roman"/>
          <w:b w:val="0"/>
          <w:bCs w:val="0"/>
          <w:color w:val="000000"/>
          <w:sz w:val="20"/>
          <w:szCs w:val="20"/>
          <w:lang w:val="fr-FR"/>
        </w:rPr>
      </w:pPr>
      <w:r w:rsidRPr="001124CB">
        <w:rPr>
          <w:rStyle w:val="normalchar"/>
          <w:rFonts w:ascii="Times New Roman" w:eastAsia="Times New Roman" w:hAnsi="Times New Roman" w:cs="Times New Roman"/>
          <w:color w:val="000000"/>
          <w:sz w:val="20"/>
          <w:szCs w:val="20"/>
          <w:lang w:val="fr-FR"/>
        </w:rPr>
        <w:t xml:space="preserve">Le </w:t>
      </w:r>
      <w:r w:rsidRPr="001124CB">
        <w:rPr>
          <w:rStyle w:val="normalchar"/>
          <w:rFonts w:ascii="Times New Roman" w:eastAsia="Times New Roman" w:hAnsi="Times New Roman" w:cs="Times New Roman"/>
          <w:i/>
          <w:color w:val="000000"/>
          <w:sz w:val="20"/>
          <w:szCs w:val="20"/>
          <w:lang w:val="fr-FR"/>
        </w:rPr>
        <w:t>Wild Atlantic Way</w:t>
      </w:r>
      <w:r w:rsidRPr="001124CB">
        <w:rPr>
          <w:rStyle w:val="normalchar"/>
          <w:rFonts w:ascii="Times New Roman" w:eastAsia="Times New Roman" w:hAnsi="Times New Roman" w:cs="Times New Roman"/>
          <w:color w:val="000000"/>
          <w:sz w:val="20"/>
          <w:szCs w:val="20"/>
          <w:lang w:val="fr-FR"/>
        </w:rPr>
        <w:t xml:space="preserve"> </w:t>
      </w:r>
      <w:r w:rsidR="00CE5832" w:rsidRPr="001124CB">
        <w:rPr>
          <w:rStyle w:val="normalchar"/>
          <w:rFonts w:ascii="Times New Roman" w:eastAsia="Times New Roman" w:hAnsi="Times New Roman" w:cs="Times New Roman"/>
          <w:color w:val="000000"/>
          <w:sz w:val="20"/>
          <w:szCs w:val="20"/>
          <w:lang w:val="fr-FR"/>
        </w:rPr>
        <w:t xml:space="preserve">– La </w:t>
      </w:r>
      <w:r w:rsidRPr="001124CB">
        <w:rPr>
          <w:rStyle w:val="normalchar"/>
          <w:rFonts w:ascii="Times New Roman" w:eastAsia="Times New Roman" w:hAnsi="Times New Roman" w:cs="Times New Roman"/>
          <w:color w:val="000000"/>
          <w:sz w:val="20"/>
          <w:szCs w:val="20"/>
          <w:lang w:val="fr-FR"/>
        </w:rPr>
        <w:t>Côte Sauvage d’Irlande</w:t>
      </w:r>
      <w:r w:rsidR="006C2C72" w:rsidRPr="001124CB">
        <w:rPr>
          <w:rStyle w:val="normalchar"/>
          <w:rFonts w:ascii="Times New Roman" w:eastAsia="Times New Roman" w:hAnsi="Times New Roman" w:cs="Times New Roman"/>
          <w:color w:val="000000"/>
          <w:sz w:val="20"/>
          <w:szCs w:val="20"/>
          <w:lang w:val="fr-FR"/>
        </w:rPr>
        <w:t xml:space="preserve"> - Fáilte Ireland - Autorité nationale responsable du développement touristique en République d’Irlande</w:t>
      </w:r>
      <w:r w:rsidR="006C2C72" w:rsidRPr="001124CB">
        <w:rPr>
          <w:rStyle w:val="apple-converted-space"/>
          <w:rFonts w:ascii="Times New Roman" w:eastAsia="Times New Roman" w:hAnsi="Times New Roman" w:cs="Times New Roman"/>
          <w:b w:val="0"/>
          <w:bCs w:val="0"/>
          <w:color w:val="000000"/>
          <w:sz w:val="20"/>
          <w:szCs w:val="20"/>
          <w:lang w:val="fr-FR"/>
        </w:rPr>
        <w:t> </w:t>
      </w:r>
    </w:p>
    <w:p w14:paraId="4A8ECA24" w14:textId="77777777" w:rsidR="006C2C72" w:rsidRPr="001124CB" w:rsidRDefault="006C2C72" w:rsidP="004E2B69">
      <w:pPr>
        <w:spacing w:after="0" w:line="240" w:lineRule="auto"/>
        <w:jc w:val="both"/>
        <w:rPr>
          <w:rFonts w:ascii="Times New Roman" w:hAnsi="Times New Roman" w:cs="Times New Roman"/>
          <w:b/>
          <w:sz w:val="20"/>
          <w:szCs w:val="20"/>
          <w:lang w:val="fr-FR"/>
        </w:rPr>
      </w:pPr>
    </w:p>
    <w:p w14:paraId="21FCD0AB" w14:textId="77777777" w:rsidR="00806096" w:rsidRPr="001124CB" w:rsidRDefault="009559D3" w:rsidP="004E2B69">
      <w:pPr>
        <w:pStyle w:val="ListParagraph"/>
        <w:ind w:left="0"/>
        <w:jc w:val="both"/>
        <w:rPr>
          <w:rFonts w:ascii="Times New Roman" w:hAnsi="Times New Roman"/>
          <w:b/>
          <w:color w:val="000000"/>
          <w:sz w:val="20"/>
          <w:szCs w:val="20"/>
          <w:lang w:val="fr-FR"/>
        </w:rPr>
      </w:pPr>
      <w:r w:rsidRPr="001124CB">
        <w:rPr>
          <w:rFonts w:ascii="Times New Roman" w:hAnsi="Times New Roman"/>
          <w:b/>
          <w:color w:val="000000"/>
          <w:sz w:val="20"/>
          <w:szCs w:val="20"/>
          <w:lang w:val="fr-FR"/>
        </w:rPr>
        <w:t xml:space="preserve">1. </w:t>
      </w:r>
      <w:r w:rsidR="00806096" w:rsidRPr="001124CB">
        <w:rPr>
          <w:rFonts w:ascii="Times New Roman" w:hAnsi="Times New Roman"/>
          <w:b/>
          <w:color w:val="000000"/>
          <w:sz w:val="20"/>
          <w:szCs w:val="20"/>
          <w:lang w:val="fr-FR"/>
        </w:rPr>
        <w:t>Introduction</w:t>
      </w:r>
    </w:p>
    <w:p w14:paraId="7ADDED42" w14:textId="77777777" w:rsidR="00FD29A7" w:rsidRPr="001124CB" w:rsidRDefault="00FD29A7" w:rsidP="004E2B69">
      <w:pPr>
        <w:pStyle w:val="ListParagraph"/>
        <w:ind w:left="0"/>
        <w:jc w:val="both"/>
        <w:rPr>
          <w:rFonts w:ascii="Times New Roman" w:hAnsi="Times New Roman"/>
          <w:b/>
          <w:color w:val="000000"/>
          <w:sz w:val="20"/>
          <w:szCs w:val="20"/>
          <w:lang w:val="fr-FR"/>
        </w:rPr>
      </w:pPr>
    </w:p>
    <w:p w14:paraId="3B7C01F0" w14:textId="23BE99B2" w:rsidR="006C2C72" w:rsidRPr="001124CB" w:rsidRDefault="00141109" w:rsidP="001124CB">
      <w:pPr>
        <w:pStyle w:val="list0020paragraph"/>
        <w:spacing w:before="0" w:beforeAutospacing="0" w:after="0" w:afterAutospacing="0" w:line="240" w:lineRule="atLeast"/>
        <w:jc w:val="both"/>
        <w:rPr>
          <w:rFonts w:ascii="Times New Roman" w:hAnsi="Times New Roman" w:cs="Times New Roman"/>
          <w:color w:val="000000"/>
          <w:lang w:val="fr-FR"/>
        </w:rPr>
      </w:pPr>
      <w:r w:rsidRPr="001124CB">
        <w:rPr>
          <w:rStyle w:val="list0020paragraphchar"/>
          <w:rFonts w:ascii="Times New Roman" w:hAnsi="Times New Roman" w:cs="Times New Roman"/>
          <w:color w:val="000000"/>
          <w:lang w:val="fr-FR"/>
        </w:rPr>
        <w:t>Le</w:t>
      </w:r>
      <w:r w:rsidR="00FC1DD1" w:rsidRPr="001124CB">
        <w:rPr>
          <w:rStyle w:val="list0020paragraphchar"/>
          <w:rFonts w:ascii="Times New Roman" w:hAnsi="Times New Roman" w:cs="Times New Roman"/>
          <w:color w:val="000000"/>
          <w:lang w:val="fr-FR"/>
        </w:rPr>
        <w:t xml:space="preserve"> </w:t>
      </w:r>
      <w:r w:rsidR="00FC1DD1" w:rsidRPr="001124CB">
        <w:rPr>
          <w:rStyle w:val="list0020paragraphchar"/>
          <w:rFonts w:ascii="Times New Roman" w:hAnsi="Times New Roman" w:cs="Times New Roman"/>
          <w:i/>
          <w:color w:val="000000"/>
          <w:lang w:val="fr-FR"/>
        </w:rPr>
        <w:t>Wild Atlantic Way</w:t>
      </w:r>
      <w:r w:rsidRPr="001124CB">
        <w:rPr>
          <w:rStyle w:val="list0020paragraphchar"/>
          <w:rFonts w:ascii="Times New Roman" w:hAnsi="Times New Roman" w:cs="Times New Roman"/>
          <w:color w:val="000000"/>
          <w:lang w:val="fr-FR"/>
        </w:rPr>
        <w:t xml:space="preserve"> co</w:t>
      </w:r>
      <w:r w:rsidR="00F61B03" w:rsidRPr="001124CB">
        <w:rPr>
          <w:rStyle w:val="list0020paragraphchar"/>
          <w:rFonts w:ascii="Times New Roman" w:hAnsi="Times New Roman" w:cs="Times New Roman"/>
          <w:color w:val="000000"/>
          <w:lang w:val="fr-FR"/>
        </w:rPr>
        <w:t>mpte parmi les trois</w:t>
      </w:r>
      <w:r w:rsidRPr="001124CB">
        <w:rPr>
          <w:rStyle w:val="list0020paragraphchar"/>
          <w:rFonts w:ascii="Times New Roman" w:hAnsi="Times New Roman" w:cs="Times New Roman"/>
          <w:color w:val="000000"/>
          <w:lang w:val="fr-FR"/>
        </w:rPr>
        <w:t xml:space="preserve"> marq</w:t>
      </w:r>
      <w:r w:rsidR="00690754" w:rsidRPr="001124CB">
        <w:rPr>
          <w:rStyle w:val="list0020paragraphchar"/>
          <w:rFonts w:ascii="Times New Roman" w:hAnsi="Times New Roman" w:cs="Times New Roman"/>
          <w:color w:val="000000"/>
          <w:lang w:val="fr-FR"/>
        </w:rPr>
        <w:t>u</w:t>
      </w:r>
      <w:r w:rsidR="00F61B03" w:rsidRPr="001124CB">
        <w:rPr>
          <w:rStyle w:val="list0020paragraphchar"/>
          <w:rFonts w:ascii="Times New Roman" w:hAnsi="Times New Roman" w:cs="Times New Roman"/>
          <w:color w:val="000000"/>
          <w:lang w:val="fr-FR"/>
        </w:rPr>
        <w:t xml:space="preserve">es expérientielles d’envergure à la disposition de </w:t>
      </w:r>
      <w:r w:rsidR="006C2C72" w:rsidRPr="001124CB">
        <w:rPr>
          <w:rStyle w:val="list0020paragraphchar"/>
          <w:rFonts w:ascii="Times New Roman" w:hAnsi="Times New Roman" w:cs="Times New Roman"/>
          <w:color w:val="000000"/>
          <w:lang w:val="fr-FR"/>
        </w:rPr>
        <w:t>F</w:t>
      </w:r>
      <w:r w:rsidR="00F61B03" w:rsidRPr="001124CB">
        <w:rPr>
          <w:rStyle w:val="list0020paragraphchar"/>
          <w:rFonts w:ascii="Times New Roman" w:hAnsi="Times New Roman" w:cs="Times New Roman"/>
          <w:color w:val="000000"/>
          <w:lang w:val="fr-FR"/>
        </w:rPr>
        <w:t>áilte Ir</w:t>
      </w:r>
      <w:r w:rsidR="00BE660E" w:rsidRPr="001124CB">
        <w:rPr>
          <w:rStyle w:val="list0020paragraphchar"/>
          <w:rFonts w:ascii="Times New Roman" w:hAnsi="Times New Roman" w:cs="Times New Roman"/>
          <w:color w:val="000000"/>
          <w:lang w:val="fr-FR"/>
        </w:rPr>
        <w:t>eland</w:t>
      </w:r>
      <w:r w:rsidR="00F61B03" w:rsidRPr="001124CB">
        <w:rPr>
          <w:rStyle w:val="list0020paragraphchar"/>
          <w:rFonts w:ascii="Times New Roman" w:hAnsi="Times New Roman" w:cs="Times New Roman"/>
          <w:color w:val="000000"/>
          <w:lang w:val="fr-FR"/>
        </w:rPr>
        <w:t xml:space="preserve"> </w:t>
      </w:r>
      <w:r w:rsidR="006C2C72" w:rsidRPr="001124CB">
        <w:rPr>
          <w:rStyle w:val="list0020paragraphchar"/>
          <w:rFonts w:ascii="Times New Roman" w:hAnsi="Times New Roman" w:cs="Times New Roman"/>
          <w:color w:val="000000"/>
          <w:lang w:val="fr-FR"/>
        </w:rPr>
        <w:t>pour commercialiser</w:t>
      </w:r>
      <w:r w:rsidR="006C2C72" w:rsidRPr="001124CB">
        <w:rPr>
          <w:rStyle w:val="apple-converted-space"/>
          <w:rFonts w:ascii="Times New Roman" w:hAnsi="Times New Roman" w:cs="Times New Roman"/>
          <w:color w:val="000000"/>
          <w:lang w:val="fr-FR"/>
        </w:rPr>
        <w:t> </w:t>
      </w:r>
      <w:r w:rsidR="006C2C72" w:rsidRPr="001124CB">
        <w:rPr>
          <w:rStyle w:val="notranslate"/>
          <w:rFonts w:ascii="Times New Roman" w:hAnsi="Times New Roman" w:cs="Times New Roman"/>
          <w:color w:val="000000"/>
          <w:lang w:val="fr-FR"/>
        </w:rPr>
        <w:t>l'</w:t>
      </w:r>
      <w:r w:rsidRPr="001124CB">
        <w:rPr>
          <w:rStyle w:val="list0020paragraphchar"/>
          <w:rFonts w:ascii="Times New Roman" w:hAnsi="Times New Roman" w:cs="Times New Roman"/>
          <w:color w:val="000000"/>
          <w:lang w:val="fr-FR"/>
        </w:rPr>
        <w:t>Irlande aux</w:t>
      </w:r>
      <w:r w:rsidR="006C2C72" w:rsidRPr="001124CB">
        <w:rPr>
          <w:rStyle w:val="apple-converted-space"/>
          <w:rFonts w:ascii="Times New Roman" w:hAnsi="Times New Roman" w:cs="Times New Roman"/>
          <w:color w:val="000000"/>
          <w:lang w:val="fr-FR"/>
        </w:rPr>
        <w:t> </w:t>
      </w:r>
      <w:r w:rsidRPr="001124CB">
        <w:rPr>
          <w:rStyle w:val="list0020paragraphchar"/>
          <w:rFonts w:ascii="Times New Roman" w:hAnsi="Times New Roman" w:cs="Times New Roman"/>
          <w:color w:val="000000"/>
          <w:lang w:val="fr-FR"/>
        </w:rPr>
        <w:t>touristes</w:t>
      </w:r>
      <w:r w:rsidR="006C2C72" w:rsidRPr="001124CB">
        <w:rPr>
          <w:rStyle w:val="list0020paragraphchar"/>
          <w:rFonts w:ascii="Times New Roman" w:hAnsi="Times New Roman" w:cs="Times New Roman"/>
          <w:color w:val="000000"/>
          <w:lang w:val="fr-FR"/>
        </w:rPr>
        <w:t xml:space="preserve"> étrangers</w:t>
      </w:r>
      <w:r w:rsidR="00F61B03" w:rsidRPr="001124CB">
        <w:rPr>
          <w:rStyle w:val="list0020paragraphchar"/>
          <w:rFonts w:ascii="Times New Roman" w:hAnsi="Times New Roman" w:cs="Times New Roman"/>
          <w:color w:val="000000"/>
          <w:lang w:val="fr-FR"/>
        </w:rPr>
        <w:t xml:space="preserve">, et en fonction desquelles les priorités </w:t>
      </w:r>
      <w:r w:rsidRPr="001124CB">
        <w:rPr>
          <w:rStyle w:val="list0020paragraphchar"/>
          <w:rFonts w:ascii="Times New Roman" w:hAnsi="Times New Roman" w:cs="Times New Roman"/>
          <w:color w:val="000000"/>
          <w:lang w:val="fr-FR"/>
        </w:rPr>
        <w:t>en matière de développement de</w:t>
      </w:r>
      <w:r w:rsidR="006C2C72" w:rsidRPr="001124CB">
        <w:rPr>
          <w:rStyle w:val="list0020paragraphchar"/>
          <w:rFonts w:ascii="Times New Roman" w:hAnsi="Times New Roman" w:cs="Times New Roman"/>
          <w:color w:val="000000"/>
          <w:lang w:val="fr-FR"/>
        </w:rPr>
        <w:t xml:space="preserve"> produit</w:t>
      </w:r>
      <w:r w:rsidRPr="001124CB">
        <w:rPr>
          <w:rStyle w:val="list0020paragraphchar"/>
          <w:rFonts w:ascii="Times New Roman" w:hAnsi="Times New Roman" w:cs="Times New Roman"/>
          <w:color w:val="000000"/>
          <w:lang w:val="fr-FR"/>
        </w:rPr>
        <w:t>s</w:t>
      </w:r>
      <w:r w:rsidR="006C2C72" w:rsidRPr="001124CB">
        <w:rPr>
          <w:rStyle w:val="list0020paragraphchar"/>
          <w:rFonts w:ascii="Times New Roman" w:hAnsi="Times New Roman" w:cs="Times New Roman"/>
          <w:color w:val="000000"/>
          <w:lang w:val="fr-FR"/>
        </w:rPr>
        <w:t xml:space="preserve"> touristique</w:t>
      </w:r>
      <w:r w:rsidRPr="001124CB">
        <w:rPr>
          <w:rStyle w:val="list0020paragraphchar"/>
          <w:rFonts w:ascii="Times New Roman" w:hAnsi="Times New Roman" w:cs="Times New Roman"/>
          <w:color w:val="000000"/>
          <w:lang w:val="fr-FR"/>
        </w:rPr>
        <w:t>s</w:t>
      </w:r>
      <w:r w:rsidR="006C2C72" w:rsidRPr="001124CB">
        <w:rPr>
          <w:rStyle w:val="list0020paragraphchar"/>
          <w:rFonts w:ascii="Times New Roman" w:hAnsi="Times New Roman" w:cs="Times New Roman"/>
          <w:color w:val="000000"/>
          <w:lang w:val="fr-FR"/>
        </w:rPr>
        <w:t xml:space="preserve"> et</w:t>
      </w:r>
      <w:r w:rsidR="00690754" w:rsidRPr="001124CB">
        <w:rPr>
          <w:rStyle w:val="notranslate"/>
          <w:rFonts w:ascii="Times New Roman" w:hAnsi="Times New Roman" w:cs="Times New Roman"/>
          <w:color w:val="000000"/>
          <w:lang w:val="fr-FR"/>
        </w:rPr>
        <w:t xml:space="preserve"> d</w:t>
      </w:r>
      <w:r w:rsidR="006C2C72" w:rsidRPr="001124CB">
        <w:rPr>
          <w:rStyle w:val="notranslate"/>
          <w:rFonts w:ascii="Times New Roman" w:hAnsi="Times New Roman" w:cs="Times New Roman"/>
          <w:color w:val="000000"/>
          <w:lang w:val="fr-FR"/>
        </w:rPr>
        <w:t>'</w:t>
      </w:r>
      <w:r w:rsidR="006C2C72" w:rsidRPr="001124CB">
        <w:rPr>
          <w:rStyle w:val="list0020paragraphchar"/>
          <w:rFonts w:ascii="Times New Roman" w:hAnsi="Times New Roman" w:cs="Times New Roman"/>
          <w:color w:val="000000"/>
          <w:lang w:val="fr-FR"/>
        </w:rPr>
        <w:t>investissement</w:t>
      </w:r>
      <w:r w:rsidR="00690754" w:rsidRPr="001124CB">
        <w:rPr>
          <w:rStyle w:val="list0020paragraphchar"/>
          <w:rFonts w:ascii="Times New Roman" w:hAnsi="Times New Roman" w:cs="Times New Roman"/>
          <w:color w:val="000000"/>
          <w:lang w:val="fr-FR"/>
        </w:rPr>
        <w:t xml:space="preserve"> </w:t>
      </w:r>
      <w:r w:rsidR="00F61B03" w:rsidRPr="001124CB">
        <w:rPr>
          <w:rStyle w:val="list0020paragraphchar"/>
          <w:rFonts w:ascii="Times New Roman" w:hAnsi="Times New Roman" w:cs="Times New Roman"/>
          <w:color w:val="000000"/>
          <w:lang w:val="fr-FR"/>
        </w:rPr>
        <w:t xml:space="preserve">dans </w:t>
      </w:r>
      <w:proofErr w:type="gramStart"/>
      <w:r w:rsidR="00F61B03" w:rsidRPr="001124CB">
        <w:rPr>
          <w:rStyle w:val="list0020paragraphchar"/>
          <w:rFonts w:ascii="Times New Roman" w:hAnsi="Times New Roman" w:cs="Times New Roman"/>
          <w:color w:val="000000"/>
          <w:lang w:val="fr-FR"/>
        </w:rPr>
        <w:t>ce domaines</w:t>
      </w:r>
      <w:proofErr w:type="gramEnd"/>
      <w:r w:rsidR="00F61B03" w:rsidRPr="001124CB">
        <w:rPr>
          <w:rStyle w:val="list0020paragraphchar"/>
          <w:rFonts w:ascii="Times New Roman" w:hAnsi="Times New Roman" w:cs="Times New Roman"/>
          <w:color w:val="000000"/>
          <w:lang w:val="fr-FR"/>
        </w:rPr>
        <w:t xml:space="preserve"> sont établies</w:t>
      </w:r>
      <w:r w:rsidR="006C2C72" w:rsidRPr="001124CB">
        <w:rPr>
          <w:rStyle w:val="list0020paragraphchar"/>
          <w:rFonts w:ascii="Times New Roman" w:hAnsi="Times New Roman" w:cs="Times New Roman"/>
          <w:color w:val="000000"/>
          <w:lang w:val="fr-FR"/>
        </w:rPr>
        <w:t>.</w:t>
      </w:r>
    </w:p>
    <w:p w14:paraId="7CB690F8" w14:textId="77777777" w:rsidR="00AA2A6E" w:rsidRPr="001124CB" w:rsidRDefault="00AA2A6E" w:rsidP="004E2B69">
      <w:pPr>
        <w:pStyle w:val="ListParagraph"/>
        <w:ind w:left="0"/>
        <w:jc w:val="both"/>
        <w:rPr>
          <w:rFonts w:ascii="Times New Roman" w:hAnsi="Times New Roman"/>
          <w:color w:val="000000"/>
          <w:sz w:val="20"/>
          <w:szCs w:val="20"/>
          <w:lang w:val="fr-FR"/>
        </w:rPr>
      </w:pPr>
    </w:p>
    <w:p w14:paraId="02E47F9F" w14:textId="7F47D9DD" w:rsidR="00E16A71" w:rsidRPr="001124CB" w:rsidRDefault="00E16A71" w:rsidP="00E16A71">
      <w:pPr>
        <w:rPr>
          <w:rFonts w:ascii="Times New Roman" w:hAnsi="Times New Roman" w:cs="Times New Roman"/>
          <w:b/>
          <w:color w:val="000000"/>
          <w:sz w:val="20"/>
          <w:szCs w:val="20"/>
          <w:lang w:val="fr-FR"/>
        </w:rPr>
      </w:pPr>
      <w:r w:rsidRPr="001124CB">
        <w:rPr>
          <w:rFonts w:ascii="Times New Roman" w:hAnsi="Times New Roman" w:cs="Times New Roman"/>
          <w:b/>
          <w:color w:val="000000"/>
          <w:sz w:val="20"/>
          <w:szCs w:val="20"/>
          <w:lang w:val="fr-FR"/>
        </w:rPr>
        <w:t xml:space="preserve">2. </w:t>
      </w:r>
      <w:r w:rsidR="00690754" w:rsidRPr="001124CB">
        <w:rPr>
          <w:rFonts w:ascii="Times New Roman" w:hAnsi="Times New Roman" w:cs="Times New Roman"/>
          <w:b/>
          <w:color w:val="000000"/>
          <w:sz w:val="20"/>
          <w:szCs w:val="20"/>
          <w:lang w:val="fr-FR"/>
        </w:rPr>
        <w:t>Pourquoi considère-t-on que l’initiat</w:t>
      </w:r>
      <w:r w:rsidR="00EC48FA" w:rsidRPr="001124CB">
        <w:rPr>
          <w:rFonts w:ascii="Times New Roman" w:hAnsi="Times New Roman" w:cs="Times New Roman"/>
          <w:b/>
          <w:color w:val="000000"/>
          <w:sz w:val="20"/>
          <w:szCs w:val="20"/>
          <w:lang w:val="fr-FR"/>
        </w:rPr>
        <w:t xml:space="preserve">ive du </w:t>
      </w:r>
      <w:r w:rsidR="00EC48FA" w:rsidRPr="001124CB">
        <w:rPr>
          <w:rFonts w:ascii="Times New Roman" w:hAnsi="Times New Roman" w:cs="Times New Roman"/>
          <w:b/>
          <w:i/>
          <w:color w:val="000000"/>
          <w:sz w:val="20"/>
          <w:szCs w:val="20"/>
          <w:lang w:val="fr-FR"/>
        </w:rPr>
        <w:t>Wild Atlantic Way</w:t>
      </w:r>
      <w:r w:rsidR="00690754" w:rsidRPr="001124CB">
        <w:rPr>
          <w:rFonts w:ascii="Times New Roman" w:hAnsi="Times New Roman" w:cs="Times New Roman"/>
          <w:b/>
          <w:color w:val="000000"/>
          <w:sz w:val="20"/>
          <w:szCs w:val="20"/>
          <w:lang w:val="fr-FR"/>
        </w:rPr>
        <w:t xml:space="preserve"> est un exemple d’</w:t>
      </w:r>
      <w:r w:rsidR="00F61B03" w:rsidRPr="001124CB">
        <w:rPr>
          <w:rFonts w:ascii="Times New Roman" w:hAnsi="Times New Roman" w:cs="Times New Roman"/>
          <w:b/>
          <w:color w:val="000000"/>
          <w:sz w:val="20"/>
          <w:szCs w:val="20"/>
          <w:lang w:val="fr-FR"/>
        </w:rPr>
        <w:t>aménagement du paysage</w:t>
      </w:r>
      <w:r w:rsidR="00690754" w:rsidRPr="001124CB">
        <w:rPr>
          <w:rFonts w:ascii="Times New Roman" w:hAnsi="Times New Roman" w:cs="Times New Roman"/>
          <w:b/>
          <w:color w:val="000000"/>
          <w:sz w:val="20"/>
          <w:szCs w:val="20"/>
          <w:lang w:val="fr-FR"/>
        </w:rPr>
        <w:t xml:space="preserve"> remarquable </w:t>
      </w:r>
      <w:r w:rsidR="00EC48FA" w:rsidRPr="001124CB">
        <w:rPr>
          <w:rFonts w:ascii="Times New Roman" w:hAnsi="Times New Roman" w:cs="Times New Roman"/>
          <w:b/>
          <w:color w:val="000000"/>
          <w:sz w:val="20"/>
          <w:szCs w:val="20"/>
          <w:lang w:val="fr-FR"/>
        </w:rPr>
        <w:t xml:space="preserve">et </w:t>
      </w:r>
      <w:r w:rsidR="00690754" w:rsidRPr="001124CB">
        <w:rPr>
          <w:rFonts w:ascii="Times New Roman" w:hAnsi="Times New Roman" w:cs="Times New Roman"/>
          <w:b/>
          <w:color w:val="000000"/>
          <w:sz w:val="20"/>
          <w:szCs w:val="20"/>
          <w:lang w:val="fr-FR"/>
        </w:rPr>
        <w:t>digne de reconnaissance ?</w:t>
      </w:r>
    </w:p>
    <w:p w14:paraId="19C3CC87" w14:textId="39B41C98" w:rsidR="00D27455" w:rsidRPr="001124CB" w:rsidRDefault="006600E5" w:rsidP="00F65358">
      <w:pPr>
        <w:rPr>
          <w:rFonts w:ascii="Times New Roman" w:eastAsia="Times New Roman" w:hAnsi="Times New Roman" w:cs="Times New Roman"/>
          <w:bCs/>
          <w:color w:val="000000"/>
          <w:sz w:val="20"/>
          <w:szCs w:val="20"/>
          <w:lang w:val="fr-FR" w:eastAsia="ja-JP"/>
        </w:rPr>
      </w:pPr>
      <w:sdt>
        <w:sdtPr>
          <w:rPr>
            <w:rFonts w:ascii="Times New Roman" w:hAnsi="Times New Roman" w:cs="Times New Roman"/>
            <w:color w:val="000000"/>
            <w:sz w:val="20"/>
            <w:szCs w:val="20"/>
            <w:lang w:val="fr-FR"/>
          </w:rPr>
          <w:id w:val="1351065988"/>
          <w:placeholder>
            <w:docPart w:val="0746D7D928FD472C94DAA87EC8F19695"/>
          </w:placeholder>
          <w:text/>
        </w:sdtPr>
        <w:sdtEndPr>
          <w:rPr>
            <w:rStyle w:val="Hyperlink"/>
            <w:rFonts w:eastAsia="Times New Roman"/>
            <w:bCs/>
            <w:u w:val="single"/>
            <w:lang w:eastAsia="ja-JP"/>
          </w:rPr>
        </w:sdtEndPr>
        <w:sdtContent>
          <w:r w:rsidR="00EC48FA" w:rsidRPr="001124CB">
            <w:rPr>
              <w:rStyle w:val="Hyperlink"/>
              <w:rFonts w:ascii="Times New Roman" w:eastAsia="Times New Roman" w:hAnsi="Times New Roman" w:cs="Times New Roman"/>
              <w:bCs/>
              <w:color w:val="000000"/>
              <w:sz w:val="20"/>
              <w:szCs w:val="20"/>
              <w:u w:val="none"/>
              <w:lang w:val="fr-FR" w:eastAsia="ja-JP"/>
            </w:rPr>
            <w:t xml:space="preserve">Dotée de la dimension et de l’originalité nécessaires pour atteindre tous les publics à l’étranger, le </w:t>
          </w:r>
          <w:r w:rsidR="00EC48FA" w:rsidRPr="001124CB">
            <w:rPr>
              <w:rFonts w:ascii="Times New Roman" w:eastAsiaTheme="minorEastAsia" w:hAnsi="Times New Roman" w:cs="Times New Roman"/>
              <w:i/>
              <w:color w:val="000000"/>
              <w:sz w:val="20"/>
              <w:szCs w:val="20"/>
              <w:lang w:val="fr-FR" w:eastAsia="ja-JP"/>
            </w:rPr>
            <w:t xml:space="preserve">Wild Atlantic Way </w:t>
          </w:r>
          <w:r w:rsidR="00EC48FA" w:rsidRPr="001124CB">
            <w:rPr>
              <w:rStyle w:val="Hyperlink"/>
              <w:rFonts w:ascii="Times New Roman" w:eastAsia="Times New Roman" w:hAnsi="Times New Roman" w:cs="Times New Roman"/>
              <w:bCs/>
              <w:color w:val="000000"/>
              <w:sz w:val="20"/>
              <w:szCs w:val="20"/>
              <w:u w:val="none"/>
              <w:lang w:val="fr-FR" w:eastAsia="ja-JP"/>
            </w:rPr>
            <w:t>- la</w:t>
          </w:r>
          <w:r w:rsidR="005871B6" w:rsidRPr="001124CB">
            <w:rPr>
              <w:rStyle w:val="Hyperlink"/>
              <w:rFonts w:ascii="Times New Roman" w:eastAsia="Times New Roman" w:hAnsi="Times New Roman" w:cs="Times New Roman"/>
              <w:bCs/>
              <w:color w:val="000000"/>
              <w:sz w:val="20"/>
              <w:szCs w:val="20"/>
              <w:u w:val="none"/>
              <w:lang w:val="fr-FR" w:eastAsia="ja-JP"/>
            </w:rPr>
            <w:t xml:space="preserve"> </w:t>
          </w:r>
          <w:r w:rsidR="00EC48FA" w:rsidRPr="001124CB">
            <w:rPr>
              <w:rStyle w:val="Hyperlink"/>
              <w:rFonts w:ascii="Times New Roman" w:eastAsia="Times New Roman" w:hAnsi="Times New Roman" w:cs="Times New Roman"/>
              <w:bCs/>
              <w:color w:val="000000"/>
              <w:sz w:val="20"/>
              <w:szCs w:val="20"/>
              <w:u w:val="none"/>
              <w:lang w:val="fr-FR" w:eastAsia="ja-JP"/>
            </w:rPr>
            <w:t>Côte Sauvage d’Irlande est une réinvention innovante de l'offre touristique proposée sur la côte ouest de cette île. Constituant un changement progressif des modes de planification, de gestion et de présentation du tourisme dans l’Ouest irlandais, cette initiative est conçue pour que les communautés vivant sur la côte ouest en tire des avantages sociaux et économiques, tout en assurant la gestion durable de cet unique patrimoine environnemental, paysager et de culturel.</w:t>
          </w:r>
        </w:sdtContent>
      </w:sdt>
    </w:p>
    <w:p w14:paraId="2AAB18C2" w14:textId="59CBAB64" w:rsidR="00F65358" w:rsidRPr="001124CB" w:rsidRDefault="007A37AD" w:rsidP="00F65358">
      <w:pPr>
        <w:jc w:val="both"/>
        <w:rPr>
          <w:rStyle w:val="normalchar"/>
          <w:rFonts w:ascii="Times New Roman" w:eastAsia="Times New Roman" w:hAnsi="Times New Roman" w:cs="Times New Roman"/>
          <w:color w:val="000000"/>
          <w:sz w:val="20"/>
          <w:szCs w:val="20"/>
          <w:lang w:val="fr-FR"/>
        </w:rPr>
      </w:pPr>
      <w:r w:rsidRPr="001124CB">
        <w:rPr>
          <w:rStyle w:val="normalchar"/>
          <w:rFonts w:ascii="Times New Roman" w:eastAsia="Times New Roman" w:hAnsi="Times New Roman" w:cs="Times New Roman"/>
          <w:color w:val="000000"/>
          <w:sz w:val="20"/>
          <w:szCs w:val="20"/>
          <w:lang w:val="fr-FR"/>
        </w:rPr>
        <w:t>Rie</w:t>
      </w:r>
      <w:r w:rsidR="00F65358" w:rsidRPr="001124CB">
        <w:rPr>
          <w:rStyle w:val="normalchar"/>
          <w:rFonts w:ascii="Times New Roman" w:eastAsia="Times New Roman" w:hAnsi="Times New Roman" w:cs="Times New Roman"/>
          <w:bCs/>
          <w:color w:val="000000"/>
          <w:sz w:val="20"/>
          <w:szCs w:val="20"/>
          <w:lang w:val="fr-FR"/>
        </w:rPr>
        <w:t>n d’aussi ambitieux n’a</w:t>
      </w:r>
      <w:r w:rsidR="00F61B03" w:rsidRPr="001124CB">
        <w:rPr>
          <w:rStyle w:val="normalchar"/>
          <w:rFonts w:ascii="Times New Roman" w:eastAsia="Times New Roman" w:hAnsi="Times New Roman" w:cs="Times New Roman"/>
          <w:bCs/>
          <w:color w:val="000000"/>
          <w:sz w:val="20"/>
          <w:szCs w:val="20"/>
          <w:lang w:val="fr-FR"/>
        </w:rPr>
        <w:t>yant</w:t>
      </w:r>
      <w:r w:rsidR="00F65358" w:rsidRPr="001124CB">
        <w:rPr>
          <w:rStyle w:val="normalchar"/>
          <w:rFonts w:ascii="Times New Roman" w:eastAsia="Times New Roman" w:hAnsi="Times New Roman" w:cs="Times New Roman"/>
          <w:bCs/>
          <w:color w:val="000000"/>
          <w:sz w:val="20"/>
          <w:szCs w:val="20"/>
          <w:lang w:val="fr-FR"/>
        </w:rPr>
        <w:t xml:space="preserve"> jamais été entrepris auparavant sur le plan du</w:t>
      </w:r>
      <w:r w:rsidRPr="001124CB">
        <w:rPr>
          <w:rStyle w:val="apple-converted-space"/>
          <w:rFonts w:ascii="Times New Roman" w:eastAsia="Times New Roman" w:hAnsi="Times New Roman" w:cs="Times New Roman"/>
          <w:color w:val="000000"/>
          <w:sz w:val="20"/>
          <w:szCs w:val="20"/>
          <w:lang w:val="fr-FR"/>
        </w:rPr>
        <w:t> </w:t>
      </w:r>
      <w:r w:rsidR="00F65358" w:rsidRPr="001124CB">
        <w:rPr>
          <w:rStyle w:val="normalchar"/>
          <w:rFonts w:ascii="Times New Roman" w:eastAsia="Times New Roman" w:hAnsi="Times New Roman" w:cs="Times New Roman"/>
          <w:bCs/>
          <w:color w:val="000000"/>
          <w:sz w:val="20"/>
          <w:szCs w:val="20"/>
          <w:lang w:val="fr-FR"/>
        </w:rPr>
        <w:t>tourisme irlandais, on prévo</w:t>
      </w:r>
      <w:r w:rsidR="00F61B03" w:rsidRPr="001124CB">
        <w:rPr>
          <w:rStyle w:val="normalchar"/>
          <w:rFonts w:ascii="Times New Roman" w:eastAsia="Times New Roman" w:hAnsi="Times New Roman" w:cs="Times New Roman"/>
          <w:bCs/>
          <w:color w:val="000000"/>
          <w:sz w:val="20"/>
          <w:szCs w:val="20"/>
          <w:lang w:val="fr-FR"/>
        </w:rPr>
        <w:t xml:space="preserve">it que le </w:t>
      </w:r>
      <w:r w:rsidR="00F61B03" w:rsidRPr="001124CB">
        <w:rPr>
          <w:rStyle w:val="normalchar"/>
          <w:rFonts w:ascii="Times New Roman" w:eastAsia="Times New Roman" w:hAnsi="Times New Roman" w:cs="Times New Roman"/>
          <w:bCs/>
          <w:i/>
          <w:color w:val="000000"/>
          <w:sz w:val="20"/>
          <w:szCs w:val="20"/>
          <w:lang w:val="fr-FR"/>
        </w:rPr>
        <w:t>Wild Atlantic Way</w:t>
      </w:r>
      <w:r w:rsidRPr="001124CB">
        <w:rPr>
          <w:rStyle w:val="normalchar"/>
          <w:rFonts w:ascii="Times New Roman" w:eastAsia="Times New Roman" w:hAnsi="Times New Roman" w:cs="Times New Roman"/>
          <w:color w:val="000000"/>
          <w:sz w:val="20"/>
          <w:szCs w:val="20"/>
          <w:lang w:val="fr-FR"/>
        </w:rPr>
        <w:t xml:space="preserve"> se traduira par</w:t>
      </w:r>
      <w:r w:rsidRPr="001124CB">
        <w:rPr>
          <w:rStyle w:val="apple-converted-space"/>
          <w:rFonts w:ascii="Times New Roman" w:eastAsia="Times New Roman" w:hAnsi="Times New Roman" w:cs="Times New Roman"/>
          <w:color w:val="000000"/>
          <w:sz w:val="20"/>
          <w:szCs w:val="20"/>
          <w:lang w:val="fr-FR"/>
        </w:rPr>
        <w:t> </w:t>
      </w:r>
      <w:r w:rsidR="00F65358" w:rsidRPr="001124CB">
        <w:rPr>
          <w:rStyle w:val="notranslate"/>
          <w:rFonts w:ascii="Times New Roman" w:eastAsia="Times New Roman" w:hAnsi="Times New Roman" w:cs="Times New Roman"/>
          <w:bCs/>
          <w:color w:val="000000"/>
          <w:sz w:val="20"/>
          <w:szCs w:val="20"/>
          <w:lang w:val="fr-FR"/>
        </w:rPr>
        <w:t>l’apport d’</w:t>
      </w:r>
      <w:r w:rsidR="00F61B03" w:rsidRPr="001124CB">
        <w:rPr>
          <w:rStyle w:val="normalchar"/>
          <w:rFonts w:ascii="Times New Roman" w:eastAsia="Times New Roman" w:hAnsi="Times New Roman" w:cs="Times New Roman"/>
          <w:color w:val="000000"/>
          <w:sz w:val="20"/>
          <w:szCs w:val="20"/>
          <w:lang w:val="fr-FR"/>
        </w:rPr>
        <w:t>avantages véritables</w:t>
      </w:r>
      <w:r w:rsidR="00F61608" w:rsidRPr="001124CB">
        <w:rPr>
          <w:rStyle w:val="normalchar"/>
          <w:rFonts w:ascii="Times New Roman" w:eastAsia="Times New Roman" w:hAnsi="Times New Roman" w:cs="Times New Roman"/>
          <w:bCs/>
          <w:color w:val="000000"/>
          <w:sz w:val="20"/>
          <w:szCs w:val="20"/>
          <w:lang w:val="fr-FR"/>
        </w:rPr>
        <w:t xml:space="preserve"> à des</w:t>
      </w:r>
      <w:r w:rsidR="00F65358" w:rsidRPr="001124CB">
        <w:rPr>
          <w:rStyle w:val="normalchar"/>
          <w:rFonts w:ascii="Times New Roman" w:eastAsia="Times New Roman" w:hAnsi="Times New Roman" w:cs="Times New Roman"/>
          <w:bCs/>
          <w:color w:val="000000"/>
          <w:sz w:val="20"/>
          <w:szCs w:val="20"/>
          <w:lang w:val="fr-FR"/>
        </w:rPr>
        <w:t xml:space="preserve"> communautés réelles pendant</w:t>
      </w:r>
      <w:r w:rsidRPr="001124CB">
        <w:rPr>
          <w:rStyle w:val="apple-converted-space"/>
          <w:rFonts w:ascii="Times New Roman" w:eastAsia="Times New Roman" w:hAnsi="Times New Roman" w:cs="Times New Roman"/>
          <w:color w:val="000000"/>
          <w:sz w:val="20"/>
          <w:szCs w:val="20"/>
          <w:lang w:val="fr-FR"/>
        </w:rPr>
        <w:t> </w:t>
      </w:r>
      <w:r w:rsidRPr="001124CB">
        <w:rPr>
          <w:rStyle w:val="notranslate"/>
          <w:rFonts w:ascii="Times New Roman" w:eastAsia="Times New Roman" w:hAnsi="Times New Roman" w:cs="Times New Roman"/>
          <w:color w:val="000000"/>
          <w:sz w:val="20"/>
          <w:szCs w:val="20"/>
          <w:lang w:val="fr-FR"/>
        </w:rPr>
        <w:t>de</w:t>
      </w:r>
      <w:r w:rsidRPr="001124CB">
        <w:rPr>
          <w:rStyle w:val="apple-converted-space"/>
          <w:rFonts w:ascii="Times New Roman" w:eastAsia="Times New Roman" w:hAnsi="Times New Roman" w:cs="Times New Roman"/>
          <w:color w:val="000000"/>
          <w:sz w:val="20"/>
          <w:szCs w:val="20"/>
          <w:lang w:val="fr-FR"/>
        </w:rPr>
        <w:t> </w:t>
      </w:r>
      <w:r w:rsidRPr="001124CB">
        <w:rPr>
          <w:rStyle w:val="normalchar"/>
          <w:rFonts w:ascii="Times New Roman" w:eastAsia="Times New Roman" w:hAnsi="Times New Roman" w:cs="Times New Roman"/>
          <w:color w:val="000000"/>
          <w:sz w:val="20"/>
          <w:szCs w:val="20"/>
          <w:lang w:val="fr-FR"/>
        </w:rPr>
        <w:t>nombreuses années à venir.</w:t>
      </w:r>
      <w:r w:rsidR="00F61608" w:rsidRPr="001124CB">
        <w:rPr>
          <w:rStyle w:val="apple-converted-space"/>
          <w:rFonts w:ascii="Times New Roman" w:eastAsia="Times New Roman" w:hAnsi="Times New Roman" w:cs="Times New Roman"/>
          <w:color w:val="000000"/>
          <w:sz w:val="20"/>
          <w:szCs w:val="20"/>
          <w:lang w:val="fr-FR"/>
        </w:rPr>
        <w:t xml:space="preserve"> Du fait qu’il revient à toutes</w:t>
      </w:r>
      <w:r w:rsidRPr="001124CB">
        <w:rPr>
          <w:rStyle w:val="apple-converted-space"/>
          <w:rFonts w:ascii="Times New Roman" w:eastAsia="Times New Roman" w:hAnsi="Times New Roman" w:cs="Times New Roman"/>
          <w:color w:val="000000"/>
          <w:sz w:val="20"/>
          <w:szCs w:val="20"/>
          <w:lang w:val="fr-FR"/>
        </w:rPr>
        <w:t> </w:t>
      </w:r>
      <w:r w:rsidRPr="001124CB">
        <w:rPr>
          <w:rStyle w:val="notranslate"/>
          <w:rFonts w:ascii="Times New Roman" w:eastAsia="Times New Roman" w:hAnsi="Times New Roman" w:cs="Times New Roman"/>
          <w:color w:val="000000"/>
          <w:sz w:val="20"/>
          <w:szCs w:val="20"/>
          <w:lang w:val="fr-FR"/>
        </w:rPr>
        <w:t>les</w:t>
      </w:r>
      <w:r w:rsidRPr="001124CB">
        <w:rPr>
          <w:rStyle w:val="apple-converted-space"/>
          <w:rFonts w:ascii="Times New Roman" w:eastAsia="Times New Roman" w:hAnsi="Times New Roman" w:cs="Times New Roman"/>
          <w:color w:val="000000"/>
          <w:sz w:val="20"/>
          <w:szCs w:val="20"/>
          <w:lang w:val="fr-FR"/>
        </w:rPr>
        <w:t> </w:t>
      </w:r>
      <w:r w:rsidRPr="001124CB">
        <w:rPr>
          <w:rStyle w:val="normalchar"/>
          <w:rFonts w:ascii="Times New Roman" w:eastAsia="Times New Roman" w:hAnsi="Times New Roman" w:cs="Times New Roman"/>
          <w:color w:val="000000"/>
          <w:sz w:val="20"/>
          <w:szCs w:val="20"/>
          <w:lang w:val="fr-FR"/>
        </w:rPr>
        <w:t xml:space="preserve">parties prenantes </w:t>
      </w:r>
      <w:r w:rsidR="00F61608" w:rsidRPr="001124CB">
        <w:rPr>
          <w:rStyle w:val="normalchar"/>
          <w:rFonts w:ascii="Times New Roman" w:eastAsia="Times New Roman" w:hAnsi="Times New Roman" w:cs="Times New Roman"/>
          <w:color w:val="000000"/>
          <w:sz w:val="20"/>
          <w:szCs w:val="20"/>
          <w:lang w:val="fr-FR"/>
        </w:rPr>
        <w:t>d’assurer la gestion responsable de</w:t>
      </w:r>
      <w:r w:rsidR="00F61608" w:rsidRPr="001124CB">
        <w:rPr>
          <w:rStyle w:val="normalchar"/>
          <w:rFonts w:ascii="Times New Roman" w:eastAsia="Times New Roman" w:hAnsi="Times New Roman" w:cs="Times New Roman"/>
          <w:bCs/>
          <w:color w:val="000000"/>
          <w:sz w:val="20"/>
          <w:szCs w:val="20"/>
          <w:lang w:val="fr-FR"/>
        </w:rPr>
        <w:t xml:space="preserve"> cette initiative,</w:t>
      </w:r>
      <w:r w:rsidR="00F65358" w:rsidRPr="001124CB">
        <w:rPr>
          <w:rStyle w:val="normalchar"/>
          <w:rFonts w:ascii="Times New Roman" w:eastAsia="Times New Roman" w:hAnsi="Times New Roman" w:cs="Times New Roman"/>
          <w:bCs/>
          <w:color w:val="000000"/>
          <w:sz w:val="20"/>
          <w:szCs w:val="20"/>
          <w:lang w:val="fr-FR"/>
        </w:rPr>
        <w:t xml:space="preserve"> on a vu la mise en</w:t>
      </w:r>
      <w:r w:rsidR="009C3524" w:rsidRPr="001124CB">
        <w:rPr>
          <w:rStyle w:val="normalchar"/>
          <w:rFonts w:ascii="Times New Roman" w:eastAsia="Times New Roman" w:hAnsi="Times New Roman" w:cs="Times New Roman"/>
          <w:bCs/>
          <w:color w:val="000000"/>
          <w:sz w:val="20"/>
          <w:szCs w:val="20"/>
          <w:lang w:val="fr-FR"/>
        </w:rPr>
        <w:t xml:space="preserve"> </w:t>
      </w:r>
      <w:r w:rsidR="00F65358" w:rsidRPr="001124CB">
        <w:rPr>
          <w:rStyle w:val="normalchar"/>
          <w:rFonts w:ascii="Times New Roman" w:eastAsia="Times New Roman" w:hAnsi="Times New Roman" w:cs="Times New Roman"/>
          <w:bCs/>
          <w:color w:val="000000"/>
          <w:sz w:val="20"/>
          <w:szCs w:val="20"/>
          <w:lang w:val="fr-FR"/>
        </w:rPr>
        <w:t xml:space="preserve">place </w:t>
      </w:r>
      <w:r w:rsidR="00F61608" w:rsidRPr="001124CB">
        <w:rPr>
          <w:rStyle w:val="apple-converted-space"/>
          <w:rFonts w:ascii="Times New Roman" w:eastAsia="Times New Roman" w:hAnsi="Times New Roman" w:cs="Times New Roman"/>
          <w:color w:val="000000"/>
          <w:sz w:val="20"/>
          <w:szCs w:val="20"/>
          <w:lang w:val="fr-FR"/>
        </w:rPr>
        <w:t>d</w:t>
      </w:r>
      <w:r w:rsidRPr="001124CB">
        <w:rPr>
          <w:rStyle w:val="notranslate"/>
          <w:rFonts w:ascii="Times New Roman" w:eastAsia="Times New Roman" w:hAnsi="Times New Roman" w:cs="Times New Roman"/>
          <w:color w:val="000000"/>
          <w:sz w:val="20"/>
          <w:szCs w:val="20"/>
          <w:lang w:val="fr-FR"/>
        </w:rPr>
        <w:t>e</w:t>
      </w:r>
      <w:r w:rsidRPr="001124CB">
        <w:rPr>
          <w:rStyle w:val="apple-converted-space"/>
          <w:rFonts w:ascii="Times New Roman" w:eastAsia="Times New Roman" w:hAnsi="Times New Roman" w:cs="Times New Roman"/>
          <w:color w:val="000000"/>
          <w:sz w:val="20"/>
          <w:szCs w:val="20"/>
          <w:lang w:val="fr-FR"/>
        </w:rPr>
        <w:t> </w:t>
      </w:r>
      <w:r w:rsidRPr="001124CB">
        <w:rPr>
          <w:rStyle w:val="normalchar"/>
          <w:rFonts w:ascii="Times New Roman" w:eastAsia="Times New Roman" w:hAnsi="Times New Roman" w:cs="Times New Roman"/>
          <w:color w:val="000000"/>
          <w:sz w:val="20"/>
          <w:szCs w:val="20"/>
          <w:lang w:val="fr-FR"/>
        </w:rPr>
        <w:t>partenaria</w:t>
      </w:r>
      <w:r w:rsidR="00F65358" w:rsidRPr="001124CB">
        <w:rPr>
          <w:rStyle w:val="normalchar"/>
          <w:rFonts w:ascii="Times New Roman" w:eastAsia="Times New Roman" w:hAnsi="Times New Roman" w:cs="Times New Roman"/>
          <w:color w:val="000000"/>
          <w:sz w:val="20"/>
          <w:szCs w:val="20"/>
          <w:lang w:val="fr-FR"/>
        </w:rPr>
        <w:t xml:space="preserve">ts étroits, </w:t>
      </w:r>
      <w:r w:rsidRPr="001124CB">
        <w:rPr>
          <w:rStyle w:val="normalchar"/>
          <w:rFonts w:ascii="Times New Roman" w:eastAsia="Times New Roman" w:hAnsi="Times New Roman" w:cs="Times New Roman"/>
          <w:color w:val="000000"/>
          <w:sz w:val="20"/>
          <w:szCs w:val="20"/>
          <w:lang w:val="fr-FR"/>
        </w:rPr>
        <w:t>ainsi que</w:t>
      </w:r>
      <w:r w:rsidRPr="001124CB">
        <w:rPr>
          <w:rStyle w:val="apple-converted-space"/>
          <w:rFonts w:ascii="Times New Roman" w:eastAsia="Times New Roman" w:hAnsi="Times New Roman" w:cs="Times New Roman"/>
          <w:color w:val="000000"/>
          <w:sz w:val="20"/>
          <w:szCs w:val="20"/>
          <w:lang w:val="fr-FR"/>
        </w:rPr>
        <w:t> </w:t>
      </w:r>
      <w:r w:rsidRPr="001124CB">
        <w:rPr>
          <w:rStyle w:val="notranslate"/>
          <w:rFonts w:ascii="Times New Roman" w:eastAsia="Times New Roman" w:hAnsi="Times New Roman" w:cs="Times New Roman"/>
          <w:color w:val="000000"/>
          <w:sz w:val="20"/>
          <w:szCs w:val="20"/>
          <w:lang w:val="fr-FR"/>
        </w:rPr>
        <w:t>d'</w:t>
      </w:r>
      <w:r w:rsidRPr="001124CB">
        <w:rPr>
          <w:rStyle w:val="normalchar"/>
          <w:rFonts w:ascii="Times New Roman" w:eastAsia="Times New Roman" w:hAnsi="Times New Roman" w:cs="Times New Roman"/>
          <w:color w:val="000000"/>
          <w:sz w:val="20"/>
          <w:szCs w:val="20"/>
          <w:lang w:val="fr-FR"/>
        </w:rPr>
        <w:t>une stratégie</w:t>
      </w:r>
      <w:r w:rsidR="00F65358" w:rsidRPr="001124CB">
        <w:rPr>
          <w:rStyle w:val="normalchar"/>
          <w:rFonts w:ascii="Times New Roman" w:eastAsia="Times New Roman" w:hAnsi="Times New Roman" w:cs="Times New Roman"/>
          <w:color w:val="000000"/>
          <w:sz w:val="20"/>
          <w:szCs w:val="20"/>
          <w:lang w:val="fr-FR"/>
        </w:rPr>
        <w:t xml:space="preserve"> complète</w:t>
      </w:r>
      <w:r w:rsidRPr="001124CB">
        <w:rPr>
          <w:rStyle w:val="normalchar"/>
          <w:rFonts w:ascii="Times New Roman" w:eastAsia="Times New Roman" w:hAnsi="Times New Roman" w:cs="Times New Roman"/>
          <w:color w:val="000000"/>
          <w:sz w:val="20"/>
          <w:szCs w:val="20"/>
          <w:lang w:val="fr-FR"/>
        </w:rPr>
        <w:t xml:space="preserve"> de gestion</w:t>
      </w:r>
      <w:r w:rsidRPr="001124CB">
        <w:rPr>
          <w:rStyle w:val="apple-converted-space"/>
          <w:rFonts w:ascii="Times New Roman" w:eastAsia="Times New Roman" w:hAnsi="Times New Roman" w:cs="Times New Roman"/>
          <w:color w:val="000000"/>
          <w:sz w:val="20"/>
          <w:szCs w:val="20"/>
          <w:lang w:val="fr-FR"/>
        </w:rPr>
        <w:t> </w:t>
      </w:r>
      <w:r w:rsidRPr="001124CB">
        <w:rPr>
          <w:rStyle w:val="notranslate"/>
          <w:rFonts w:ascii="Times New Roman" w:eastAsia="Times New Roman" w:hAnsi="Times New Roman" w:cs="Times New Roman"/>
          <w:color w:val="000000"/>
          <w:sz w:val="20"/>
          <w:szCs w:val="20"/>
          <w:lang w:val="fr-FR"/>
        </w:rPr>
        <w:t>de l'</w:t>
      </w:r>
      <w:r w:rsidR="00F61608" w:rsidRPr="001124CB">
        <w:rPr>
          <w:rStyle w:val="normalchar"/>
          <w:rFonts w:ascii="Times New Roman" w:eastAsia="Times New Roman" w:hAnsi="Times New Roman" w:cs="Times New Roman"/>
          <w:color w:val="000000"/>
          <w:sz w:val="20"/>
          <w:szCs w:val="20"/>
          <w:lang w:val="fr-FR"/>
        </w:rPr>
        <w:t>environnement visant à en protéger l</w:t>
      </w:r>
      <w:r w:rsidR="00F65358" w:rsidRPr="001124CB">
        <w:rPr>
          <w:rStyle w:val="normalchar"/>
          <w:rFonts w:ascii="Times New Roman" w:eastAsia="Times New Roman" w:hAnsi="Times New Roman" w:cs="Times New Roman"/>
          <w:color w:val="000000"/>
          <w:sz w:val="20"/>
          <w:szCs w:val="20"/>
          <w:lang w:val="fr-FR"/>
        </w:rPr>
        <w:t>es atouts essentiels.</w:t>
      </w:r>
    </w:p>
    <w:p w14:paraId="32170127" w14:textId="2CE68D11" w:rsidR="00505308" w:rsidRPr="001124CB" w:rsidRDefault="007A37AD" w:rsidP="00E16A71">
      <w:pPr>
        <w:jc w:val="both"/>
        <w:rPr>
          <w:rFonts w:ascii="Times New Roman" w:eastAsia="Times New Roman" w:hAnsi="Times New Roman" w:cs="Times New Roman"/>
          <w:color w:val="000000"/>
          <w:sz w:val="20"/>
          <w:szCs w:val="20"/>
          <w:lang w:val="fr-FR"/>
        </w:rPr>
      </w:pPr>
      <w:r w:rsidRPr="001124CB">
        <w:rPr>
          <w:rStyle w:val="notranslate"/>
          <w:rFonts w:ascii="Times New Roman" w:eastAsia="Times New Roman" w:hAnsi="Times New Roman" w:cs="Times New Roman"/>
          <w:color w:val="000000"/>
          <w:sz w:val="20"/>
          <w:szCs w:val="20"/>
          <w:lang w:val="fr-FR"/>
        </w:rPr>
        <w:t>Les</w:t>
      </w:r>
      <w:r w:rsidRPr="001124CB">
        <w:rPr>
          <w:rStyle w:val="apple-converted-space"/>
          <w:rFonts w:ascii="Times New Roman" w:eastAsia="Times New Roman" w:hAnsi="Times New Roman" w:cs="Times New Roman"/>
          <w:color w:val="000000"/>
          <w:sz w:val="20"/>
          <w:szCs w:val="20"/>
          <w:lang w:val="fr-FR"/>
        </w:rPr>
        <w:t> </w:t>
      </w:r>
      <w:r w:rsidR="009C3524" w:rsidRPr="001124CB">
        <w:rPr>
          <w:rStyle w:val="normalchar"/>
          <w:rFonts w:ascii="Times New Roman" w:eastAsia="Times New Roman" w:hAnsi="Times New Roman" w:cs="Times New Roman"/>
          <w:color w:val="000000"/>
          <w:sz w:val="20"/>
          <w:szCs w:val="20"/>
          <w:lang w:val="fr-FR"/>
        </w:rPr>
        <w:t xml:space="preserve">premières tendances indiquent </w:t>
      </w:r>
      <w:r w:rsidRPr="001124CB">
        <w:rPr>
          <w:rStyle w:val="normalchar"/>
          <w:rFonts w:ascii="Times New Roman" w:eastAsia="Times New Roman" w:hAnsi="Times New Roman" w:cs="Times New Roman"/>
          <w:color w:val="000000"/>
          <w:sz w:val="20"/>
          <w:szCs w:val="20"/>
          <w:lang w:val="fr-FR"/>
        </w:rPr>
        <w:t xml:space="preserve">que </w:t>
      </w:r>
      <w:r w:rsidR="00F61608" w:rsidRPr="001124CB">
        <w:rPr>
          <w:rStyle w:val="normalchar"/>
          <w:rFonts w:ascii="Times New Roman" w:eastAsia="Times New Roman" w:hAnsi="Times New Roman" w:cs="Times New Roman"/>
          <w:bCs/>
          <w:color w:val="000000"/>
          <w:sz w:val="20"/>
          <w:szCs w:val="20"/>
          <w:lang w:val="fr-FR"/>
        </w:rPr>
        <w:t xml:space="preserve">la création du </w:t>
      </w:r>
      <w:r w:rsidR="00F61608" w:rsidRPr="001124CB">
        <w:rPr>
          <w:rStyle w:val="normalchar"/>
          <w:rFonts w:ascii="Times New Roman" w:eastAsia="Times New Roman" w:hAnsi="Times New Roman" w:cs="Times New Roman"/>
          <w:bCs/>
          <w:i/>
          <w:color w:val="000000"/>
          <w:sz w:val="20"/>
          <w:szCs w:val="20"/>
          <w:lang w:val="fr-FR"/>
        </w:rPr>
        <w:t>Wild Atlantic Way</w:t>
      </w:r>
      <w:r w:rsidRPr="001124CB">
        <w:rPr>
          <w:rStyle w:val="normalchar"/>
          <w:rFonts w:ascii="Times New Roman" w:eastAsia="Times New Roman" w:hAnsi="Times New Roman" w:cs="Times New Roman"/>
          <w:color w:val="000000"/>
          <w:sz w:val="20"/>
          <w:szCs w:val="20"/>
          <w:lang w:val="fr-FR"/>
        </w:rPr>
        <w:t xml:space="preserve"> a contribué à</w:t>
      </w:r>
      <w:r w:rsidRPr="001124CB">
        <w:rPr>
          <w:rStyle w:val="apple-converted-space"/>
          <w:rFonts w:ascii="Times New Roman" w:eastAsia="Times New Roman" w:hAnsi="Times New Roman" w:cs="Times New Roman"/>
          <w:color w:val="000000"/>
          <w:sz w:val="20"/>
          <w:szCs w:val="20"/>
          <w:lang w:val="fr-FR"/>
        </w:rPr>
        <w:t> </w:t>
      </w:r>
      <w:r w:rsidRPr="001124CB">
        <w:rPr>
          <w:rStyle w:val="notranslate"/>
          <w:rFonts w:ascii="Times New Roman" w:eastAsia="Times New Roman" w:hAnsi="Times New Roman" w:cs="Times New Roman"/>
          <w:color w:val="000000"/>
          <w:sz w:val="20"/>
          <w:szCs w:val="20"/>
          <w:lang w:val="fr-FR"/>
        </w:rPr>
        <w:t>l'</w:t>
      </w:r>
      <w:r w:rsidRPr="001124CB">
        <w:rPr>
          <w:rStyle w:val="normalchar"/>
          <w:rFonts w:ascii="Times New Roman" w:eastAsia="Times New Roman" w:hAnsi="Times New Roman" w:cs="Times New Roman"/>
          <w:color w:val="000000"/>
          <w:sz w:val="20"/>
          <w:szCs w:val="20"/>
          <w:lang w:val="fr-FR"/>
        </w:rPr>
        <w:t>augmentation</w:t>
      </w:r>
      <w:r w:rsidRPr="001124CB">
        <w:rPr>
          <w:rStyle w:val="apple-converted-space"/>
          <w:rFonts w:ascii="Times New Roman" w:eastAsia="Times New Roman" w:hAnsi="Times New Roman" w:cs="Times New Roman"/>
          <w:color w:val="000000"/>
          <w:sz w:val="20"/>
          <w:szCs w:val="20"/>
          <w:lang w:val="fr-FR"/>
        </w:rPr>
        <w:t> </w:t>
      </w:r>
      <w:r w:rsidR="009C3524" w:rsidRPr="001124CB">
        <w:rPr>
          <w:rStyle w:val="notranslate"/>
          <w:rFonts w:ascii="Times New Roman" w:eastAsia="Times New Roman" w:hAnsi="Times New Roman" w:cs="Times New Roman"/>
          <w:color w:val="000000"/>
          <w:sz w:val="20"/>
          <w:szCs w:val="20"/>
          <w:lang w:val="fr-FR"/>
        </w:rPr>
        <w:t>du nombre de nuits passées par les touristes étrangers</w:t>
      </w:r>
      <w:r w:rsidRPr="001124CB">
        <w:rPr>
          <w:rStyle w:val="normalchar"/>
          <w:rFonts w:ascii="Times New Roman" w:eastAsia="Times New Roman" w:hAnsi="Times New Roman" w:cs="Times New Roman"/>
          <w:color w:val="000000"/>
          <w:sz w:val="20"/>
          <w:szCs w:val="20"/>
          <w:lang w:val="fr-FR"/>
        </w:rPr>
        <w:t xml:space="preserve"> et</w:t>
      </w:r>
      <w:r w:rsidRPr="001124CB">
        <w:rPr>
          <w:rStyle w:val="apple-converted-space"/>
          <w:rFonts w:ascii="Times New Roman" w:eastAsia="Times New Roman" w:hAnsi="Times New Roman" w:cs="Times New Roman"/>
          <w:color w:val="000000"/>
          <w:sz w:val="20"/>
          <w:szCs w:val="20"/>
          <w:lang w:val="fr-FR"/>
        </w:rPr>
        <w:t> </w:t>
      </w:r>
      <w:r w:rsidR="009C3524" w:rsidRPr="001124CB">
        <w:rPr>
          <w:rStyle w:val="notranslate"/>
          <w:rFonts w:ascii="Times New Roman" w:eastAsia="Times New Roman" w:hAnsi="Times New Roman" w:cs="Times New Roman"/>
          <w:color w:val="000000"/>
          <w:sz w:val="20"/>
          <w:szCs w:val="20"/>
          <w:lang w:val="fr-FR"/>
        </w:rPr>
        <w:t>à la hausse du chiffre d’affaires des</w:t>
      </w:r>
      <w:r w:rsidRPr="001124CB">
        <w:rPr>
          <w:rStyle w:val="normalchar"/>
          <w:rFonts w:ascii="Times New Roman" w:eastAsia="Times New Roman" w:hAnsi="Times New Roman" w:cs="Times New Roman"/>
          <w:color w:val="000000"/>
          <w:sz w:val="20"/>
          <w:szCs w:val="20"/>
          <w:lang w:val="fr-FR"/>
        </w:rPr>
        <w:t xml:space="preserve"> entreprises</w:t>
      </w:r>
      <w:r w:rsidRPr="001124CB">
        <w:rPr>
          <w:rStyle w:val="apple-converted-space"/>
          <w:rFonts w:ascii="Times New Roman" w:eastAsia="Times New Roman" w:hAnsi="Times New Roman" w:cs="Times New Roman"/>
          <w:color w:val="000000"/>
          <w:sz w:val="20"/>
          <w:szCs w:val="20"/>
          <w:lang w:val="fr-FR"/>
        </w:rPr>
        <w:t> </w:t>
      </w:r>
      <w:r w:rsidR="009C3524" w:rsidRPr="001124CB">
        <w:rPr>
          <w:rStyle w:val="apple-converted-space"/>
          <w:rFonts w:ascii="Times New Roman" w:eastAsia="Times New Roman" w:hAnsi="Times New Roman" w:cs="Times New Roman"/>
          <w:color w:val="000000"/>
          <w:sz w:val="20"/>
          <w:szCs w:val="20"/>
          <w:lang w:val="fr-FR"/>
        </w:rPr>
        <w:t xml:space="preserve">situées </w:t>
      </w:r>
      <w:r w:rsidRPr="001124CB">
        <w:rPr>
          <w:rStyle w:val="notranslate"/>
          <w:rFonts w:ascii="Times New Roman" w:eastAsia="Times New Roman" w:hAnsi="Times New Roman" w:cs="Times New Roman"/>
          <w:color w:val="000000"/>
          <w:sz w:val="20"/>
          <w:szCs w:val="20"/>
          <w:lang w:val="fr-FR"/>
        </w:rPr>
        <w:t>le</w:t>
      </w:r>
      <w:r w:rsidRPr="001124CB">
        <w:rPr>
          <w:rStyle w:val="apple-converted-space"/>
          <w:rFonts w:ascii="Times New Roman" w:eastAsia="Times New Roman" w:hAnsi="Times New Roman" w:cs="Times New Roman"/>
          <w:color w:val="000000"/>
          <w:sz w:val="20"/>
          <w:szCs w:val="20"/>
          <w:lang w:val="fr-FR"/>
        </w:rPr>
        <w:t> </w:t>
      </w:r>
      <w:r w:rsidRPr="001124CB">
        <w:rPr>
          <w:rStyle w:val="normalchar"/>
          <w:rFonts w:ascii="Times New Roman" w:eastAsia="Times New Roman" w:hAnsi="Times New Roman" w:cs="Times New Roman"/>
          <w:color w:val="000000"/>
          <w:sz w:val="20"/>
          <w:szCs w:val="20"/>
          <w:lang w:val="fr-FR"/>
        </w:rPr>
        <w:t>long</w:t>
      </w:r>
      <w:r w:rsidRPr="001124CB">
        <w:rPr>
          <w:rStyle w:val="apple-converted-space"/>
          <w:rFonts w:ascii="Times New Roman" w:eastAsia="Times New Roman" w:hAnsi="Times New Roman" w:cs="Times New Roman"/>
          <w:color w:val="000000"/>
          <w:sz w:val="20"/>
          <w:szCs w:val="20"/>
          <w:lang w:val="fr-FR"/>
        </w:rPr>
        <w:t> </w:t>
      </w:r>
      <w:r w:rsidRPr="001124CB">
        <w:rPr>
          <w:rStyle w:val="notranslate"/>
          <w:rFonts w:ascii="Times New Roman" w:eastAsia="Times New Roman" w:hAnsi="Times New Roman" w:cs="Times New Roman"/>
          <w:color w:val="000000"/>
          <w:sz w:val="20"/>
          <w:szCs w:val="20"/>
          <w:lang w:val="fr-FR"/>
        </w:rPr>
        <w:t>de</w:t>
      </w:r>
      <w:r w:rsidRPr="001124CB">
        <w:rPr>
          <w:rStyle w:val="apple-converted-space"/>
          <w:rFonts w:ascii="Times New Roman" w:eastAsia="Times New Roman" w:hAnsi="Times New Roman" w:cs="Times New Roman"/>
          <w:color w:val="000000"/>
          <w:sz w:val="20"/>
          <w:szCs w:val="20"/>
          <w:lang w:val="fr-FR"/>
        </w:rPr>
        <w:t> </w:t>
      </w:r>
      <w:r w:rsidR="00F65358" w:rsidRPr="001124CB">
        <w:rPr>
          <w:rStyle w:val="normalchar"/>
          <w:rFonts w:ascii="Times New Roman" w:eastAsia="Times New Roman" w:hAnsi="Times New Roman" w:cs="Times New Roman"/>
          <w:bCs/>
          <w:color w:val="000000"/>
          <w:sz w:val="20"/>
          <w:szCs w:val="20"/>
          <w:lang w:val="fr-FR"/>
        </w:rPr>
        <w:t>la Côte Sauvage d’Irlande</w:t>
      </w:r>
      <w:r w:rsidRPr="001124CB">
        <w:rPr>
          <w:rStyle w:val="normalchar"/>
          <w:rFonts w:ascii="Times New Roman" w:eastAsia="Times New Roman" w:hAnsi="Times New Roman" w:cs="Times New Roman"/>
          <w:color w:val="000000"/>
          <w:sz w:val="20"/>
          <w:szCs w:val="20"/>
          <w:lang w:val="fr-FR"/>
        </w:rPr>
        <w:t>.</w:t>
      </w:r>
      <w:r w:rsidRPr="001124CB">
        <w:rPr>
          <w:rStyle w:val="apple-converted-space"/>
          <w:rFonts w:ascii="Times New Roman" w:eastAsia="Times New Roman" w:hAnsi="Times New Roman" w:cs="Times New Roman"/>
          <w:color w:val="000000"/>
          <w:sz w:val="20"/>
          <w:szCs w:val="20"/>
          <w:lang w:val="fr-FR"/>
        </w:rPr>
        <w:t> </w:t>
      </w:r>
      <w:r w:rsidR="009C3524" w:rsidRPr="001124CB">
        <w:rPr>
          <w:rStyle w:val="normalchar"/>
          <w:rFonts w:ascii="Times New Roman" w:eastAsia="Times New Roman" w:hAnsi="Times New Roman" w:cs="Times New Roman"/>
          <w:color w:val="000000"/>
          <w:sz w:val="20"/>
          <w:szCs w:val="20"/>
          <w:lang w:val="fr-FR"/>
        </w:rPr>
        <w:t xml:space="preserve">Cette initiative a donné </w:t>
      </w:r>
      <w:r w:rsidR="00EC48FA" w:rsidRPr="001124CB">
        <w:rPr>
          <w:rStyle w:val="normalchar"/>
          <w:rFonts w:ascii="Times New Roman" w:eastAsia="Times New Roman" w:hAnsi="Times New Roman" w:cs="Times New Roman"/>
          <w:color w:val="000000"/>
          <w:sz w:val="20"/>
          <w:szCs w:val="20"/>
          <w:lang w:val="fr-FR"/>
        </w:rPr>
        <w:t>un « coup de pouce »</w:t>
      </w:r>
      <w:r w:rsidRPr="001124CB">
        <w:rPr>
          <w:rStyle w:val="normalchar"/>
          <w:rFonts w:ascii="Times New Roman" w:eastAsia="Times New Roman" w:hAnsi="Times New Roman" w:cs="Times New Roman"/>
          <w:color w:val="000000"/>
          <w:sz w:val="20"/>
          <w:szCs w:val="20"/>
          <w:lang w:val="fr-FR"/>
        </w:rPr>
        <w:t xml:space="preserve"> </w:t>
      </w:r>
      <w:r w:rsidR="009C3524" w:rsidRPr="001124CB">
        <w:rPr>
          <w:rStyle w:val="normalchar"/>
          <w:rFonts w:ascii="Times New Roman" w:eastAsia="Times New Roman" w:hAnsi="Times New Roman" w:cs="Times New Roman"/>
          <w:color w:val="000000"/>
          <w:sz w:val="20"/>
          <w:szCs w:val="20"/>
          <w:lang w:val="fr-FR"/>
        </w:rPr>
        <w:t xml:space="preserve">au </w:t>
      </w:r>
      <w:r w:rsidRPr="001124CB">
        <w:rPr>
          <w:rStyle w:val="normalchar"/>
          <w:rFonts w:ascii="Times New Roman" w:eastAsia="Times New Roman" w:hAnsi="Times New Roman" w:cs="Times New Roman"/>
          <w:color w:val="000000"/>
          <w:sz w:val="20"/>
          <w:szCs w:val="20"/>
          <w:lang w:val="fr-FR"/>
        </w:rPr>
        <w:t>s</w:t>
      </w:r>
      <w:r w:rsidR="009C3524" w:rsidRPr="001124CB">
        <w:rPr>
          <w:rStyle w:val="normalchar"/>
          <w:rFonts w:ascii="Times New Roman" w:eastAsia="Times New Roman" w:hAnsi="Times New Roman" w:cs="Times New Roman"/>
          <w:color w:val="000000"/>
          <w:sz w:val="20"/>
          <w:szCs w:val="20"/>
          <w:lang w:val="fr-FR"/>
        </w:rPr>
        <w:t xml:space="preserve">ecteur du </w:t>
      </w:r>
      <w:r w:rsidR="00EC48FA" w:rsidRPr="001124CB">
        <w:rPr>
          <w:rStyle w:val="normalchar"/>
          <w:rFonts w:ascii="Times New Roman" w:eastAsia="Times New Roman" w:hAnsi="Times New Roman" w:cs="Times New Roman"/>
          <w:color w:val="000000"/>
          <w:sz w:val="20"/>
          <w:szCs w:val="20"/>
          <w:lang w:val="fr-FR"/>
        </w:rPr>
        <w:t xml:space="preserve">tourisme dans l'Ouest irlandais, qui se traduit déjà par </w:t>
      </w:r>
      <w:r w:rsidRPr="001124CB">
        <w:rPr>
          <w:rStyle w:val="notranslate"/>
          <w:rFonts w:ascii="Times New Roman" w:eastAsia="Times New Roman" w:hAnsi="Times New Roman" w:cs="Times New Roman"/>
          <w:color w:val="000000"/>
          <w:sz w:val="20"/>
          <w:szCs w:val="20"/>
          <w:lang w:val="fr-FR"/>
        </w:rPr>
        <w:t>la</w:t>
      </w:r>
      <w:r w:rsidRPr="001124CB">
        <w:rPr>
          <w:rStyle w:val="apple-converted-space"/>
          <w:rFonts w:ascii="Times New Roman" w:eastAsia="Times New Roman" w:hAnsi="Times New Roman" w:cs="Times New Roman"/>
          <w:color w:val="000000"/>
          <w:sz w:val="20"/>
          <w:szCs w:val="20"/>
          <w:lang w:val="fr-FR"/>
        </w:rPr>
        <w:t> </w:t>
      </w:r>
      <w:r w:rsidRPr="001124CB">
        <w:rPr>
          <w:rStyle w:val="normalchar"/>
          <w:rFonts w:ascii="Times New Roman" w:eastAsia="Times New Roman" w:hAnsi="Times New Roman" w:cs="Times New Roman"/>
          <w:color w:val="000000"/>
          <w:sz w:val="20"/>
          <w:szCs w:val="20"/>
          <w:lang w:val="fr-FR"/>
        </w:rPr>
        <w:t>création d'emplois et</w:t>
      </w:r>
      <w:r w:rsidRPr="001124CB">
        <w:rPr>
          <w:rStyle w:val="apple-converted-space"/>
          <w:rFonts w:ascii="Times New Roman" w:eastAsia="Times New Roman" w:hAnsi="Times New Roman" w:cs="Times New Roman"/>
          <w:color w:val="000000"/>
          <w:sz w:val="20"/>
          <w:szCs w:val="20"/>
          <w:lang w:val="fr-FR"/>
        </w:rPr>
        <w:t> </w:t>
      </w:r>
      <w:r w:rsidR="00F61608" w:rsidRPr="001124CB">
        <w:rPr>
          <w:rStyle w:val="notranslate"/>
          <w:rFonts w:ascii="Times New Roman" w:eastAsia="Times New Roman" w:hAnsi="Times New Roman" w:cs="Times New Roman"/>
          <w:color w:val="000000"/>
          <w:sz w:val="20"/>
          <w:szCs w:val="20"/>
          <w:lang w:val="fr-FR"/>
        </w:rPr>
        <w:t>l’apparition de « jeunes pousses » dans le domaine du tourisme</w:t>
      </w:r>
      <w:r w:rsidR="009C3524" w:rsidRPr="001124CB">
        <w:rPr>
          <w:rStyle w:val="notranslate"/>
          <w:rFonts w:ascii="Times New Roman" w:eastAsia="Times New Roman" w:hAnsi="Times New Roman" w:cs="Times New Roman"/>
          <w:color w:val="000000"/>
          <w:sz w:val="20"/>
          <w:szCs w:val="20"/>
          <w:lang w:val="fr-FR"/>
        </w:rPr>
        <w:t>.</w:t>
      </w:r>
    </w:p>
    <w:p w14:paraId="3B0359B2" w14:textId="4DC817A8" w:rsidR="00572EF5" w:rsidRPr="001124CB" w:rsidRDefault="00541AB3" w:rsidP="004E2B69">
      <w:pPr>
        <w:pStyle w:val="ListParagraph"/>
        <w:ind w:left="0"/>
        <w:jc w:val="both"/>
        <w:rPr>
          <w:rFonts w:ascii="Times New Roman" w:hAnsi="Times New Roman"/>
          <w:b/>
          <w:color w:val="000000"/>
          <w:sz w:val="20"/>
          <w:szCs w:val="20"/>
          <w:lang w:val="fr-FR"/>
        </w:rPr>
      </w:pPr>
      <w:r w:rsidRPr="001124CB">
        <w:rPr>
          <w:rFonts w:ascii="Times New Roman" w:hAnsi="Times New Roman"/>
          <w:b/>
          <w:color w:val="000000"/>
          <w:sz w:val="20"/>
          <w:szCs w:val="20"/>
          <w:lang w:val="fr-FR"/>
        </w:rPr>
        <w:t>3</w:t>
      </w:r>
      <w:r w:rsidR="009559D3" w:rsidRPr="001124CB">
        <w:rPr>
          <w:rFonts w:ascii="Times New Roman" w:hAnsi="Times New Roman"/>
          <w:b/>
          <w:color w:val="000000"/>
          <w:sz w:val="20"/>
          <w:szCs w:val="20"/>
          <w:lang w:val="fr-FR"/>
        </w:rPr>
        <w:t xml:space="preserve">. </w:t>
      </w:r>
      <w:r w:rsidR="00682E7C" w:rsidRPr="001124CB">
        <w:rPr>
          <w:rFonts w:ascii="Times New Roman" w:hAnsi="Times New Roman"/>
          <w:b/>
          <w:color w:val="000000"/>
          <w:sz w:val="20"/>
          <w:szCs w:val="20"/>
          <w:lang w:val="fr-FR"/>
        </w:rPr>
        <w:t>Genèse du projet</w:t>
      </w:r>
    </w:p>
    <w:p w14:paraId="0A94CF98" w14:textId="77777777" w:rsidR="00A8568B" w:rsidRPr="001124CB" w:rsidRDefault="00A8568B" w:rsidP="004E2B69">
      <w:pPr>
        <w:pStyle w:val="ListParagraph"/>
        <w:ind w:left="0"/>
        <w:jc w:val="both"/>
        <w:rPr>
          <w:rFonts w:ascii="Times New Roman" w:hAnsi="Times New Roman"/>
          <w:b/>
          <w:color w:val="000000"/>
          <w:sz w:val="20"/>
          <w:szCs w:val="20"/>
          <w:lang w:val="fr-FR"/>
        </w:rPr>
      </w:pPr>
    </w:p>
    <w:p w14:paraId="11FE798E" w14:textId="6C5885FB" w:rsidR="009C3524" w:rsidRPr="001124CB" w:rsidRDefault="00F61608" w:rsidP="00822F04">
      <w:pPr>
        <w:jc w:val="both"/>
        <w:rPr>
          <w:rStyle w:val="normalchar"/>
          <w:rFonts w:ascii="Times New Roman" w:eastAsia="Times New Roman" w:hAnsi="Times New Roman" w:cs="Times New Roman"/>
          <w:bCs/>
          <w:color w:val="000000"/>
          <w:sz w:val="20"/>
          <w:szCs w:val="20"/>
          <w:lang w:val="fr-FR"/>
        </w:rPr>
      </w:pPr>
      <w:r w:rsidRPr="001124CB">
        <w:rPr>
          <w:rStyle w:val="normalchar"/>
          <w:rFonts w:ascii="Times New Roman" w:eastAsia="Times New Roman" w:hAnsi="Times New Roman" w:cs="Times New Roman"/>
          <w:bCs/>
          <w:color w:val="000000"/>
          <w:sz w:val="20"/>
          <w:szCs w:val="20"/>
          <w:lang w:val="fr-FR"/>
        </w:rPr>
        <w:t xml:space="preserve">L’idée est née </w:t>
      </w:r>
      <w:r w:rsidR="009C3524" w:rsidRPr="001124CB">
        <w:rPr>
          <w:rStyle w:val="normalchar"/>
          <w:rFonts w:ascii="Times New Roman" w:eastAsia="Times New Roman" w:hAnsi="Times New Roman" w:cs="Times New Roman"/>
          <w:bCs/>
          <w:color w:val="000000"/>
          <w:sz w:val="20"/>
          <w:szCs w:val="20"/>
          <w:lang w:val="fr-FR"/>
        </w:rPr>
        <w:t>lors</w:t>
      </w:r>
      <w:r w:rsidR="009C3524" w:rsidRPr="001124CB">
        <w:rPr>
          <w:rStyle w:val="apple-converted-space"/>
          <w:rFonts w:ascii="Times New Roman" w:eastAsia="Times New Roman" w:hAnsi="Times New Roman" w:cs="Times New Roman"/>
          <w:bCs/>
          <w:color w:val="000000"/>
          <w:sz w:val="20"/>
          <w:szCs w:val="20"/>
          <w:lang w:val="fr-FR"/>
        </w:rPr>
        <w:t> </w:t>
      </w:r>
      <w:r w:rsidR="009C3524" w:rsidRPr="001124CB">
        <w:rPr>
          <w:rStyle w:val="notranslate"/>
          <w:rFonts w:ascii="Times New Roman" w:eastAsia="Times New Roman" w:hAnsi="Times New Roman" w:cs="Times New Roman"/>
          <w:bCs/>
          <w:color w:val="000000"/>
          <w:sz w:val="20"/>
          <w:szCs w:val="20"/>
          <w:lang w:val="fr-FR"/>
        </w:rPr>
        <w:t>d’</w:t>
      </w:r>
      <w:r w:rsidR="009C3524" w:rsidRPr="001124CB">
        <w:rPr>
          <w:rStyle w:val="normalchar"/>
          <w:rFonts w:ascii="Times New Roman" w:eastAsia="Times New Roman" w:hAnsi="Times New Roman" w:cs="Times New Roman"/>
          <w:bCs/>
          <w:color w:val="000000"/>
          <w:sz w:val="20"/>
          <w:szCs w:val="20"/>
          <w:lang w:val="fr-FR"/>
        </w:rPr>
        <w:t xml:space="preserve">une réunion de planning interne </w:t>
      </w:r>
      <w:r w:rsidRPr="001124CB">
        <w:rPr>
          <w:rStyle w:val="normalchar"/>
          <w:rFonts w:ascii="Times New Roman" w:eastAsia="Times New Roman" w:hAnsi="Times New Roman" w:cs="Times New Roman"/>
          <w:bCs/>
          <w:color w:val="000000"/>
          <w:sz w:val="20"/>
          <w:szCs w:val="20"/>
          <w:lang w:val="fr-FR"/>
        </w:rPr>
        <w:t>de l'exécutif de Fáilte Ireland vers la fin de 2011, le concept étan</w:t>
      </w:r>
      <w:r w:rsidR="009C3524" w:rsidRPr="001124CB">
        <w:rPr>
          <w:rStyle w:val="normalchar"/>
          <w:rFonts w:ascii="Times New Roman" w:eastAsia="Times New Roman" w:hAnsi="Times New Roman" w:cs="Times New Roman"/>
          <w:bCs/>
          <w:color w:val="000000"/>
          <w:sz w:val="20"/>
          <w:szCs w:val="20"/>
          <w:lang w:val="fr-FR"/>
        </w:rPr>
        <w:t xml:space="preserve">t de créer une marque pour l'Ouest irlandais qui serait d’une </w:t>
      </w:r>
      <w:r w:rsidR="00682E7C" w:rsidRPr="001124CB">
        <w:rPr>
          <w:rStyle w:val="normalchar"/>
          <w:rFonts w:ascii="Times New Roman" w:eastAsia="Times New Roman" w:hAnsi="Times New Roman" w:cs="Times New Roman"/>
          <w:bCs/>
          <w:color w:val="000000"/>
          <w:sz w:val="20"/>
          <w:szCs w:val="20"/>
          <w:lang w:val="fr-FR"/>
        </w:rPr>
        <w:t>dimension et d’une originalité</w:t>
      </w:r>
      <w:r w:rsidR="009C3524" w:rsidRPr="001124CB">
        <w:rPr>
          <w:rStyle w:val="normalchar"/>
          <w:rFonts w:ascii="Times New Roman" w:eastAsia="Times New Roman" w:hAnsi="Times New Roman" w:cs="Times New Roman"/>
          <w:bCs/>
          <w:color w:val="000000"/>
          <w:sz w:val="20"/>
          <w:szCs w:val="20"/>
          <w:lang w:val="fr-FR"/>
        </w:rPr>
        <w:t xml:space="preserve"> </w:t>
      </w:r>
      <w:proofErr w:type="gramStart"/>
      <w:r w:rsidR="009C3524" w:rsidRPr="001124CB">
        <w:rPr>
          <w:rStyle w:val="normalchar"/>
          <w:rFonts w:ascii="Times New Roman" w:eastAsia="Times New Roman" w:hAnsi="Times New Roman" w:cs="Times New Roman"/>
          <w:bCs/>
          <w:color w:val="000000"/>
          <w:sz w:val="20"/>
          <w:szCs w:val="20"/>
          <w:lang w:val="fr-FR"/>
        </w:rPr>
        <w:t>suffisante</w:t>
      </w:r>
      <w:r w:rsidR="00682E7C" w:rsidRPr="001124CB">
        <w:rPr>
          <w:rStyle w:val="normalchar"/>
          <w:rFonts w:ascii="Times New Roman" w:eastAsia="Times New Roman" w:hAnsi="Times New Roman" w:cs="Times New Roman"/>
          <w:bCs/>
          <w:color w:val="000000"/>
          <w:sz w:val="20"/>
          <w:szCs w:val="20"/>
          <w:lang w:val="fr-FR"/>
        </w:rPr>
        <w:t>s</w:t>
      </w:r>
      <w:proofErr w:type="gramEnd"/>
      <w:r w:rsidR="009C3524" w:rsidRPr="001124CB">
        <w:rPr>
          <w:rStyle w:val="normalchar"/>
          <w:rFonts w:ascii="Times New Roman" w:eastAsia="Times New Roman" w:hAnsi="Times New Roman" w:cs="Times New Roman"/>
          <w:bCs/>
          <w:color w:val="000000"/>
          <w:sz w:val="20"/>
          <w:szCs w:val="20"/>
          <w:lang w:val="fr-FR"/>
        </w:rPr>
        <w:t xml:space="preserve"> pour</w:t>
      </w:r>
      <w:r w:rsidR="009C3524" w:rsidRPr="001124CB">
        <w:rPr>
          <w:rStyle w:val="apple-converted-space"/>
          <w:rFonts w:ascii="Times New Roman" w:eastAsia="Times New Roman" w:hAnsi="Times New Roman" w:cs="Times New Roman"/>
          <w:bCs/>
          <w:color w:val="000000"/>
          <w:sz w:val="20"/>
          <w:szCs w:val="20"/>
          <w:lang w:val="fr-FR"/>
        </w:rPr>
        <w:t> </w:t>
      </w:r>
      <w:r w:rsidR="009C3524" w:rsidRPr="001124CB">
        <w:rPr>
          <w:rStyle w:val="normalchar"/>
          <w:rFonts w:ascii="Times New Roman" w:eastAsia="Times New Roman" w:hAnsi="Times New Roman" w:cs="Times New Roman"/>
          <w:bCs/>
          <w:color w:val="000000"/>
          <w:sz w:val="20"/>
          <w:szCs w:val="20"/>
          <w:lang w:val="fr-FR"/>
        </w:rPr>
        <w:t>motiver</w:t>
      </w:r>
      <w:r w:rsidR="009C3524" w:rsidRPr="001124CB">
        <w:rPr>
          <w:rStyle w:val="apple-converted-space"/>
          <w:rFonts w:ascii="Times New Roman" w:eastAsia="Times New Roman" w:hAnsi="Times New Roman" w:cs="Times New Roman"/>
          <w:bCs/>
          <w:color w:val="000000"/>
          <w:sz w:val="20"/>
          <w:szCs w:val="20"/>
          <w:lang w:val="fr-FR"/>
        </w:rPr>
        <w:t> </w:t>
      </w:r>
      <w:r w:rsidR="009C3524" w:rsidRPr="001124CB">
        <w:rPr>
          <w:rStyle w:val="notranslate"/>
          <w:rFonts w:ascii="Times New Roman" w:eastAsia="Times New Roman" w:hAnsi="Times New Roman" w:cs="Times New Roman"/>
          <w:bCs/>
          <w:color w:val="000000"/>
          <w:sz w:val="20"/>
          <w:szCs w:val="20"/>
          <w:lang w:val="fr-FR"/>
        </w:rPr>
        <w:t>l</w:t>
      </w:r>
      <w:r w:rsidR="00682E7C" w:rsidRPr="001124CB">
        <w:rPr>
          <w:rStyle w:val="notranslate"/>
          <w:rFonts w:ascii="Times New Roman" w:eastAsia="Times New Roman" w:hAnsi="Times New Roman" w:cs="Times New Roman"/>
          <w:bCs/>
          <w:color w:val="000000"/>
          <w:sz w:val="20"/>
          <w:szCs w:val="20"/>
          <w:lang w:val="fr-FR"/>
        </w:rPr>
        <w:t>es touristes étrangers potentiels à venir passer leurs</w:t>
      </w:r>
      <w:r w:rsidR="009C3524" w:rsidRPr="001124CB">
        <w:rPr>
          <w:rStyle w:val="normalchar"/>
          <w:rFonts w:ascii="Times New Roman" w:eastAsia="Times New Roman" w:hAnsi="Times New Roman" w:cs="Times New Roman"/>
          <w:bCs/>
          <w:color w:val="000000"/>
          <w:sz w:val="20"/>
          <w:szCs w:val="20"/>
          <w:lang w:val="fr-FR"/>
        </w:rPr>
        <w:t xml:space="preserve"> vacances en Irlande.</w:t>
      </w:r>
      <w:r w:rsidR="009C3524" w:rsidRPr="001124CB">
        <w:rPr>
          <w:rStyle w:val="apple-converted-space"/>
          <w:rFonts w:ascii="Times New Roman" w:eastAsia="Times New Roman" w:hAnsi="Times New Roman" w:cs="Times New Roman"/>
          <w:bCs/>
          <w:color w:val="000000"/>
          <w:sz w:val="20"/>
          <w:szCs w:val="20"/>
          <w:lang w:val="fr-FR"/>
        </w:rPr>
        <w:t> </w:t>
      </w:r>
      <w:r w:rsidR="00682E7C" w:rsidRPr="001124CB">
        <w:rPr>
          <w:rStyle w:val="notranslate"/>
          <w:rFonts w:ascii="Times New Roman" w:eastAsia="Times New Roman" w:hAnsi="Times New Roman" w:cs="Times New Roman"/>
          <w:bCs/>
          <w:color w:val="000000"/>
          <w:sz w:val="20"/>
          <w:szCs w:val="20"/>
          <w:lang w:val="fr-FR"/>
        </w:rPr>
        <w:t>On pourra se renseigner en détail</w:t>
      </w:r>
      <w:r w:rsidR="00682E7C" w:rsidRPr="001124CB">
        <w:rPr>
          <w:rStyle w:val="normalchar"/>
          <w:rFonts w:ascii="Times New Roman" w:eastAsia="Times New Roman" w:hAnsi="Times New Roman" w:cs="Times New Roman"/>
          <w:bCs/>
          <w:color w:val="000000"/>
          <w:sz w:val="20"/>
          <w:szCs w:val="20"/>
          <w:lang w:val="fr-FR"/>
        </w:rPr>
        <w:t xml:space="preserve"> sur les diverses</w:t>
      </w:r>
      <w:r w:rsidR="009C3524" w:rsidRPr="001124CB">
        <w:rPr>
          <w:rStyle w:val="normalchar"/>
          <w:rFonts w:ascii="Times New Roman" w:eastAsia="Times New Roman" w:hAnsi="Times New Roman" w:cs="Times New Roman"/>
          <w:bCs/>
          <w:color w:val="000000"/>
          <w:sz w:val="20"/>
          <w:szCs w:val="20"/>
          <w:lang w:val="fr-FR"/>
        </w:rPr>
        <w:t xml:space="preserve"> options qui ont été </w:t>
      </w:r>
      <w:r w:rsidR="00682E7C" w:rsidRPr="001124CB">
        <w:rPr>
          <w:rStyle w:val="normalchar"/>
          <w:rFonts w:ascii="Times New Roman" w:eastAsia="Times New Roman" w:hAnsi="Times New Roman" w:cs="Times New Roman"/>
          <w:bCs/>
          <w:color w:val="000000"/>
          <w:sz w:val="20"/>
          <w:szCs w:val="20"/>
          <w:lang w:val="fr-FR"/>
        </w:rPr>
        <w:t>examinées au chapitre intitulé</w:t>
      </w:r>
      <w:r w:rsidR="00EC48FA" w:rsidRPr="001124CB">
        <w:rPr>
          <w:rStyle w:val="normalchar"/>
          <w:rFonts w:ascii="Times New Roman" w:eastAsia="Times New Roman" w:hAnsi="Times New Roman" w:cs="Times New Roman"/>
          <w:bCs/>
          <w:color w:val="000000"/>
          <w:sz w:val="20"/>
          <w:szCs w:val="20"/>
          <w:lang w:val="fr-FR"/>
        </w:rPr>
        <w:t xml:space="preserve"> : </w:t>
      </w:r>
      <w:r w:rsidR="00EC48FA" w:rsidRPr="001124CB">
        <w:rPr>
          <w:rStyle w:val="normalchar"/>
          <w:rFonts w:ascii="Times New Roman" w:eastAsia="Times New Roman" w:hAnsi="Times New Roman" w:cs="Times New Roman"/>
          <w:bCs/>
          <w:i/>
          <w:color w:val="000000"/>
          <w:sz w:val="20"/>
          <w:szCs w:val="20"/>
          <w:lang w:val="fr-FR"/>
        </w:rPr>
        <w:t>Alternatives Considered</w:t>
      </w:r>
      <w:r w:rsidR="00EC48FA" w:rsidRPr="001124CB">
        <w:rPr>
          <w:rStyle w:val="normalchar"/>
          <w:rFonts w:ascii="Times New Roman" w:eastAsia="Times New Roman" w:hAnsi="Times New Roman" w:cs="Times New Roman"/>
          <w:bCs/>
          <w:color w:val="000000"/>
          <w:sz w:val="20"/>
          <w:szCs w:val="20"/>
          <w:lang w:val="fr-FR"/>
        </w:rPr>
        <w:t xml:space="preserve"> (alternatives considérées) </w:t>
      </w:r>
      <w:r w:rsidR="009C3524" w:rsidRPr="001124CB">
        <w:rPr>
          <w:rStyle w:val="normalchar"/>
          <w:rFonts w:ascii="Times New Roman" w:eastAsia="Times New Roman" w:hAnsi="Times New Roman" w:cs="Times New Roman"/>
          <w:bCs/>
          <w:color w:val="000000"/>
          <w:sz w:val="20"/>
          <w:szCs w:val="20"/>
          <w:lang w:val="fr-FR"/>
        </w:rPr>
        <w:t>du</w:t>
      </w:r>
      <w:r w:rsidR="009C3524"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iCs/>
          <w:color w:val="000000"/>
          <w:sz w:val="20"/>
          <w:szCs w:val="20"/>
          <w:lang w:val="fr-FR"/>
        </w:rPr>
        <w:t>p</w:t>
      </w:r>
      <w:r w:rsidR="009C3524" w:rsidRPr="001124CB">
        <w:rPr>
          <w:rStyle w:val="normalchar"/>
          <w:rFonts w:ascii="Times New Roman" w:eastAsia="Times New Roman" w:hAnsi="Times New Roman" w:cs="Times New Roman"/>
          <w:bCs/>
          <w:iCs/>
          <w:color w:val="000000"/>
          <w:sz w:val="20"/>
          <w:szCs w:val="20"/>
          <w:lang w:val="fr-FR"/>
        </w:rPr>
        <w:t>rogramme opérationnel</w:t>
      </w:r>
      <w:r w:rsidR="005871B6" w:rsidRPr="001124CB">
        <w:rPr>
          <w:rStyle w:val="apple-converted-space"/>
          <w:rFonts w:ascii="Times New Roman" w:eastAsia="Times New Roman" w:hAnsi="Times New Roman" w:cs="Times New Roman"/>
          <w:bCs/>
          <w:color w:val="000000"/>
          <w:sz w:val="20"/>
          <w:szCs w:val="20"/>
          <w:lang w:val="fr-FR"/>
        </w:rPr>
        <w:t xml:space="preserve"> </w:t>
      </w:r>
      <w:r w:rsidR="009C3524" w:rsidRPr="001124CB">
        <w:rPr>
          <w:rStyle w:val="normalchar"/>
          <w:rFonts w:ascii="Times New Roman" w:eastAsia="Times New Roman" w:hAnsi="Times New Roman" w:cs="Times New Roman"/>
          <w:bCs/>
          <w:iCs/>
          <w:color w:val="000000"/>
          <w:sz w:val="20"/>
          <w:szCs w:val="20"/>
          <w:lang w:val="fr-FR"/>
        </w:rPr>
        <w:t>2015-2019</w:t>
      </w:r>
      <w:r w:rsidR="009C3524" w:rsidRPr="001124CB">
        <w:rPr>
          <w:rStyle w:val="apple-converted-space"/>
          <w:rFonts w:ascii="Times New Roman" w:eastAsia="Times New Roman" w:hAnsi="Times New Roman" w:cs="Times New Roman"/>
          <w:bCs/>
          <w:color w:val="000000"/>
          <w:sz w:val="20"/>
          <w:szCs w:val="20"/>
          <w:lang w:val="fr-FR"/>
        </w:rPr>
        <w:t> </w:t>
      </w:r>
      <w:r w:rsidRPr="001124CB">
        <w:rPr>
          <w:rStyle w:val="apple-converted-space"/>
          <w:rFonts w:ascii="Times New Roman" w:eastAsia="Times New Roman" w:hAnsi="Times New Roman" w:cs="Times New Roman"/>
          <w:bCs/>
          <w:color w:val="000000"/>
          <w:sz w:val="20"/>
          <w:szCs w:val="20"/>
          <w:lang w:val="fr-FR"/>
        </w:rPr>
        <w:t xml:space="preserve">(ci-joint) du </w:t>
      </w:r>
      <w:r w:rsidRPr="001124CB">
        <w:rPr>
          <w:rStyle w:val="apple-converted-space"/>
          <w:rFonts w:ascii="Times New Roman" w:eastAsia="Times New Roman" w:hAnsi="Times New Roman" w:cs="Times New Roman"/>
          <w:bCs/>
          <w:i/>
          <w:color w:val="000000"/>
          <w:sz w:val="20"/>
          <w:szCs w:val="20"/>
          <w:lang w:val="fr-FR"/>
        </w:rPr>
        <w:t>Wild Atlantic Way</w:t>
      </w:r>
      <w:r w:rsidR="009C3524" w:rsidRPr="001124CB">
        <w:rPr>
          <w:rStyle w:val="normalchar"/>
          <w:rFonts w:ascii="Times New Roman" w:eastAsia="Times New Roman" w:hAnsi="Times New Roman" w:cs="Times New Roman"/>
          <w:bCs/>
          <w:color w:val="000000"/>
          <w:sz w:val="20"/>
          <w:szCs w:val="20"/>
          <w:lang w:val="fr-FR"/>
        </w:rPr>
        <w:t>.</w:t>
      </w:r>
    </w:p>
    <w:p w14:paraId="20F3552A" w14:textId="77777777" w:rsidR="00505308" w:rsidRPr="001124CB" w:rsidRDefault="00505308" w:rsidP="00822F04">
      <w:pPr>
        <w:jc w:val="both"/>
        <w:rPr>
          <w:rFonts w:ascii="Times New Roman" w:hAnsi="Times New Roman" w:cs="Times New Roman"/>
          <w:sz w:val="20"/>
          <w:szCs w:val="20"/>
          <w:lang w:val="fr-FR"/>
        </w:rPr>
      </w:pPr>
    </w:p>
    <w:p w14:paraId="67673C12" w14:textId="14443252" w:rsidR="00682E7C" w:rsidRPr="001124CB" w:rsidRDefault="00147C88" w:rsidP="00682E7C">
      <w:pPr>
        <w:jc w:val="both"/>
        <w:rPr>
          <w:rStyle w:val="list0020paragraphchar"/>
          <w:rFonts w:ascii="Times New Roman" w:hAnsi="Times New Roman" w:cs="Times New Roman"/>
          <w:b/>
          <w:bCs/>
          <w:color w:val="000000"/>
          <w:sz w:val="20"/>
          <w:szCs w:val="20"/>
          <w:lang w:val="fr-FR"/>
        </w:rPr>
      </w:pPr>
      <w:r w:rsidRPr="001124CB">
        <w:rPr>
          <w:rStyle w:val="list0020paragraphchar"/>
          <w:rFonts w:ascii="Times New Roman" w:hAnsi="Times New Roman" w:cs="Times New Roman"/>
          <w:b/>
          <w:bCs/>
          <w:color w:val="000000"/>
          <w:sz w:val="20"/>
          <w:szCs w:val="20"/>
          <w:lang w:val="fr-FR"/>
        </w:rPr>
        <w:t>4.</w:t>
      </w:r>
      <w:r w:rsidRPr="001124CB">
        <w:rPr>
          <w:rStyle w:val="apple-converted-space"/>
          <w:rFonts w:ascii="Times New Roman" w:hAnsi="Times New Roman" w:cs="Times New Roman"/>
          <w:b/>
          <w:color w:val="000000"/>
          <w:sz w:val="20"/>
          <w:szCs w:val="20"/>
          <w:lang w:val="fr-FR"/>
        </w:rPr>
        <w:t> </w:t>
      </w:r>
      <w:r w:rsidRPr="001124CB">
        <w:rPr>
          <w:rStyle w:val="notranslate"/>
          <w:rFonts w:ascii="Times New Roman" w:hAnsi="Times New Roman" w:cs="Times New Roman"/>
          <w:b/>
          <w:color w:val="000000"/>
          <w:sz w:val="20"/>
          <w:szCs w:val="20"/>
          <w:lang w:val="fr-FR"/>
        </w:rPr>
        <w:t>Le</w:t>
      </w:r>
      <w:r w:rsidRPr="001124CB">
        <w:rPr>
          <w:rStyle w:val="apple-converted-space"/>
          <w:rFonts w:ascii="Times New Roman" w:hAnsi="Times New Roman" w:cs="Times New Roman"/>
          <w:b/>
          <w:color w:val="000000"/>
          <w:sz w:val="20"/>
          <w:szCs w:val="20"/>
          <w:lang w:val="fr-FR"/>
        </w:rPr>
        <w:t> </w:t>
      </w:r>
      <w:r w:rsidR="00F61608" w:rsidRPr="001124CB">
        <w:rPr>
          <w:rStyle w:val="list0020paragraphchar"/>
          <w:rFonts w:ascii="Times New Roman" w:hAnsi="Times New Roman" w:cs="Times New Roman"/>
          <w:b/>
          <w:bCs/>
          <w:color w:val="000000"/>
          <w:sz w:val="20"/>
          <w:szCs w:val="20"/>
          <w:lang w:val="fr-FR"/>
        </w:rPr>
        <w:t>rôle du planificateur</w:t>
      </w:r>
    </w:p>
    <w:p w14:paraId="24B73985" w14:textId="6F3696C9" w:rsidR="004402FE" w:rsidRPr="001124CB" w:rsidRDefault="00147C88" w:rsidP="004402FE">
      <w:pPr>
        <w:jc w:val="both"/>
        <w:rPr>
          <w:rStyle w:val="normalchar"/>
          <w:rFonts w:ascii="Times New Roman" w:eastAsia="Times New Roman" w:hAnsi="Times New Roman" w:cs="Times New Roman"/>
          <w:bCs/>
          <w:color w:val="000000"/>
          <w:sz w:val="20"/>
          <w:szCs w:val="20"/>
          <w:lang w:val="fr-FR"/>
        </w:rPr>
      </w:pPr>
      <w:r w:rsidRPr="001124CB">
        <w:rPr>
          <w:rStyle w:val="normalchar"/>
          <w:rFonts w:ascii="Times New Roman" w:eastAsia="Times New Roman" w:hAnsi="Times New Roman" w:cs="Times New Roman"/>
          <w:bCs/>
          <w:color w:val="000000"/>
          <w:sz w:val="20"/>
          <w:szCs w:val="20"/>
          <w:lang w:val="fr-FR"/>
        </w:rPr>
        <w:t xml:space="preserve">Les premières étapes de l'initiative ont été </w:t>
      </w:r>
      <w:r w:rsidR="00682E7C" w:rsidRPr="001124CB">
        <w:rPr>
          <w:rStyle w:val="normalchar"/>
          <w:rFonts w:ascii="Times New Roman" w:eastAsia="Times New Roman" w:hAnsi="Times New Roman" w:cs="Times New Roman"/>
          <w:bCs/>
          <w:color w:val="000000"/>
          <w:sz w:val="20"/>
          <w:szCs w:val="20"/>
          <w:lang w:val="fr-FR"/>
        </w:rPr>
        <w:t xml:space="preserve">menées et coordonnées </w:t>
      </w:r>
      <w:r w:rsidR="00EC48FA" w:rsidRPr="001124CB">
        <w:rPr>
          <w:rStyle w:val="normalchar"/>
          <w:rFonts w:ascii="Times New Roman" w:eastAsia="Times New Roman" w:hAnsi="Times New Roman" w:cs="Times New Roman"/>
          <w:bCs/>
          <w:color w:val="000000"/>
          <w:sz w:val="20"/>
          <w:szCs w:val="20"/>
          <w:lang w:val="fr-FR"/>
        </w:rPr>
        <w:t xml:space="preserve">par </w:t>
      </w:r>
      <w:r w:rsidRPr="001124CB">
        <w:rPr>
          <w:rStyle w:val="normalchar"/>
          <w:rFonts w:ascii="Times New Roman" w:eastAsia="Times New Roman" w:hAnsi="Times New Roman" w:cs="Times New Roman"/>
          <w:bCs/>
          <w:color w:val="000000"/>
          <w:sz w:val="20"/>
          <w:szCs w:val="20"/>
          <w:lang w:val="fr-FR"/>
        </w:rPr>
        <w:t xml:space="preserve">Paddy Mathews, MIPI, </w:t>
      </w:r>
      <w:r w:rsidR="00F61608" w:rsidRPr="001124CB">
        <w:rPr>
          <w:rStyle w:val="normalchar"/>
          <w:rFonts w:ascii="Times New Roman" w:eastAsia="Times New Roman" w:hAnsi="Times New Roman" w:cs="Times New Roman"/>
          <w:bCs/>
          <w:color w:val="000000"/>
          <w:sz w:val="20"/>
          <w:szCs w:val="20"/>
          <w:lang w:val="fr-FR"/>
        </w:rPr>
        <w:t>planificateur qualifié,</w:t>
      </w:r>
      <w:r w:rsidR="00682E7C" w:rsidRPr="001124CB">
        <w:rPr>
          <w:rStyle w:val="normalchar"/>
          <w:rFonts w:ascii="Times New Roman" w:eastAsia="Times New Roman" w:hAnsi="Times New Roman" w:cs="Times New Roman"/>
          <w:bCs/>
          <w:color w:val="000000"/>
          <w:sz w:val="20"/>
          <w:szCs w:val="20"/>
          <w:lang w:val="fr-FR"/>
        </w:rPr>
        <w:t xml:space="preserve"> </w:t>
      </w:r>
      <w:r w:rsidR="00FC6939" w:rsidRPr="001124CB">
        <w:rPr>
          <w:rStyle w:val="normalchar"/>
          <w:rFonts w:ascii="Times New Roman" w:eastAsia="Times New Roman" w:hAnsi="Times New Roman" w:cs="Times New Roman"/>
          <w:bCs/>
          <w:color w:val="000000"/>
          <w:sz w:val="20"/>
          <w:szCs w:val="20"/>
          <w:lang w:val="fr-FR"/>
        </w:rPr>
        <w:t xml:space="preserve">dont la </w:t>
      </w:r>
      <w:r w:rsidR="00CA21F2" w:rsidRPr="001124CB">
        <w:rPr>
          <w:rStyle w:val="normalchar"/>
          <w:rFonts w:ascii="Times New Roman" w:eastAsia="Times New Roman" w:hAnsi="Times New Roman" w:cs="Times New Roman"/>
          <w:bCs/>
          <w:color w:val="000000"/>
          <w:sz w:val="20"/>
          <w:szCs w:val="20"/>
          <w:lang w:val="fr-FR"/>
        </w:rPr>
        <w:t>mission</w:t>
      </w:r>
      <w:r w:rsidR="00FC6939" w:rsidRPr="001124CB">
        <w:rPr>
          <w:rStyle w:val="normalchar"/>
          <w:rFonts w:ascii="Times New Roman" w:eastAsia="Times New Roman" w:hAnsi="Times New Roman" w:cs="Times New Roman"/>
          <w:bCs/>
          <w:color w:val="000000"/>
          <w:sz w:val="20"/>
          <w:szCs w:val="20"/>
          <w:lang w:val="fr-FR"/>
        </w:rPr>
        <w:t xml:space="preserve"> </w:t>
      </w:r>
      <w:r w:rsidR="00CA21F2" w:rsidRPr="001124CB">
        <w:rPr>
          <w:rStyle w:val="normalchar"/>
          <w:rFonts w:ascii="Times New Roman" w:eastAsia="Times New Roman" w:hAnsi="Times New Roman" w:cs="Times New Roman"/>
          <w:bCs/>
          <w:color w:val="000000"/>
          <w:sz w:val="20"/>
          <w:szCs w:val="20"/>
          <w:lang w:val="fr-FR"/>
        </w:rPr>
        <w:t>était</w:t>
      </w:r>
      <w:r w:rsidR="00FC6939" w:rsidRPr="001124CB">
        <w:rPr>
          <w:rStyle w:val="normalchar"/>
          <w:rFonts w:ascii="Times New Roman" w:eastAsia="Times New Roman" w:hAnsi="Times New Roman" w:cs="Times New Roman"/>
          <w:bCs/>
          <w:color w:val="000000"/>
          <w:sz w:val="20"/>
          <w:szCs w:val="20"/>
          <w:lang w:val="fr-FR"/>
        </w:rPr>
        <w:t xml:space="preserve"> d’établir le repérage de</w:t>
      </w:r>
      <w:r w:rsidR="00F61608" w:rsidRPr="001124CB">
        <w:rPr>
          <w:rStyle w:val="normalchar"/>
          <w:rFonts w:ascii="Times New Roman" w:eastAsia="Times New Roman" w:hAnsi="Times New Roman" w:cs="Times New Roman"/>
          <w:bCs/>
          <w:color w:val="000000"/>
          <w:sz w:val="20"/>
          <w:szCs w:val="20"/>
          <w:lang w:val="fr-FR"/>
        </w:rPr>
        <w:t xml:space="preserve"> </w:t>
      </w:r>
      <w:r w:rsidR="009C3524" w:rsidRPr="001124CB">
        <w:rPr>
          <w:rStyle w:val="notranslate"/>
          <w:rFonts w:ascii="Times New Roman" w:eastAsia="Times New Roman" w:hAnsi="Times New Roman" w:cs="Times New Roman"/>
          <w:bCs/>
          <w:color w:val="000000"/>
          <w:sz w:val="20"/>
          <w:szCs w:val="20"/>
          <w:lang w:val="fr-FR"/>
        </w:rPr>
        <w:t>l’</w:t>
      </w:r>
      <w:r w:rsidRPr="001124CB">
        <w:rPr>
          <w:rStyle w:val="normalchar"/>
          <w:rFonts w:ascii="Times New Roman" w:eastAsia="Times New Roman" w:hAnsi="Times New Roman" w:cs="Times New Roman"/>
          <w:bCs/>
          <w:color w:val="000000"/>
          <w:sz w:val="20"/>
          <w:szCs w:val="20"/>
          <w:lang w:val="fr-FR"/>
        </w:rPr>
        <w:t>itinéraire,</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l</w:t>
      </w:r>
      <w:r w:rsidR="00FC6939" w:rsidRPr="001124CB">
        <w:rPr>
          <w:rStyle w:val="notranslate"/>
          <w:rFonts w:ascii="Times New Roman" w:eastAsia="Times New Roman" w:hAnsi="Times New Roman" w:cs="Times New Roman"/>
          <w:bCs/>
          <w:color w:val="000000"/>
          <w:sz w:val="20"/>
          <w:szCs w:val="20"/>
          <w:lang w:val="fr-FR"/>
        </w:rPr>
        <w:t>e balisage</w:t>
      </w:r>
      <w:r w:rsidRPr="001124CB">
        <w:rPr>
          <w:rStyle w:val="normalchar"/>
          <w:rFonts w:ascii="Times New Roman" w:eastAsia="Times New Roman" w:hAnsi="Times New Roman" w:cs="Times New Roman"/>
          <w:bCs/>
          <w:color w:val="000000"/>
          <w:sz w:val="20"/>
          <w:szCs w:val="20"/>
          <w:lang w:val="fr-FR"/>
        </w:rPr>
        <w:t xml:space="preserve"> et</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la</w:t>
      </w:r>
      <w:r w:rsidRPr="001124CB">
        <w:rPr>
          <w:rStyle w:val="apple-converted-space"/>
          <w:rFonts w:ascii="Times New Roman" w:eastAsia="Times New Roman" w:hAnsi="Times New Roman" w:cs="Times New Roman"/>
          <w:bCs/>
          <w:color w:val="000000"/>
          <w:sz w:val="20"/>
          <w:szCs w:val="20"/>
          <w:lang w:val="fr-FR"/>
        </w:rPr>
        <w:t> </w:t>
      </w:r>
      <w:r w:rsidR="00F61608" w:rsidRPr="001124CB">
        <w:rPr>
          <w:rStyle w:val="normalchar"/>
          <w:rFonts w:ascii="Times New Roman" w:eastAsia="Times New Roman" w:hAnsi="Times New Roman" w:cs="Times New Roman"/>
          <w:bCs/>
          <w:color w:val="000000"/>
          <w:sz w:val="20"/>
          <w:szCs w:val="20"/>
          <w:lang w:val="fr-FR"/>
        </w:rPr>
        <w:t>préparation du p</w:t>
      </w:r>
      <w:r w:rsidRPr="001124CB">
        <w:rPr>
          <w:rStyle w:val="normalchar"/>
          <w:rFonts w:ascii="Times New Roman" w:eastAsia="Times New Roman" w:hAnsi="Times New Roman" w:cs="Times New Roman"/>
          <w:bCs/>
          <w:color w:val="000000"/>
          <w:sz w:val="20"/>
          <w:szCs w:val="20"/>
          <w:lang w:val="fr-FR"/>
        </w:rPr>
        <w:t>rogramme opérationnel.</w:t>
      </w:r>
      <w:r w:rsidRPr="001124CB">
        <w:rPr>
          <w:rStyle w:val="apple-converted-space"/>
          <w:rFonts w:ascii="Times New Roman" w:eastAsia="Times New Roman" w:hAnsi="Times New Roman" w:cs="Times New Roman"/>
          <w:bCs/>
          <w:color w:val="000000"/>
          <w:sz w:val="20"/>
          <w:szCs w:val="20"/>
          <w:lang w:val="fr-FR"/>
        </w:rPr>
        <w:t> </w:t>
      </w:r>
      <w:r w:rsidR="00FC6939" w:rsidRPr="001124CB">
        <w:rPr>
          <w:rStyle w:val="normalchar"/>
          <w:rFonts w:ascii="Times New Roman" w:eastAsia="Times New Roman" w:hAnsi="Times New Roman" w:cs="Times New Roman"/>
          <w:bCs/>
          <w:color w:val="000000"/>
          <w:sz w:val="20"/>
          <w:szCs w:val="20"/>
          <w:lang w:val="fr-FR"/>
        </w:rPr>
        <w:t>Les étapes de cette initiative sont</w:t>
      </w:r>
      <w:r w:rsidRPr="001124CB">
        <w:rPr>
          <w:rStyle w:val="normalchar"/>
          <w:rFonts w:ascii="Times New Roman" w:eastAsia="Times New Roman" w:hAnsi="Times New Roman" w:cs="Times New Roman"/>
          <w:bCs/>
          <w:color w:val="000000"/>
          <w:sz w:val="20"/>
          <w:szCs w:val="20"/>
          <w:lang w:val="fr-FR"/>
        </w:rPr>
        <w:t xml:space="preserve"> décrit</w:t>
      </w:r>
      <w:r w:rsidR="00FC6939" w:rsidRPr="001124CB">
        <w:rPr>
          <w:rStyle w:val="normalchar"/>
          <w:rFonts w:ascii="Times New Roman" w:eastAsia="Times New Roman" w:hAnsi="Times New Roman" w:cs="Times New Roman"/>
          <w:bCs/>
          <w:color w:val="000000"/>
          <w:sz w:val="20"/>
          <w:szCs w:val="20"/>
          <w:lang w:val="fr-FR"/>
        </w:rPr>
        <w:t>e</w:t>
      </w:r>
      <w:r w:rsidRPr="001124CB">
        <w:rPr>
          <w:rStyle w:val="normalchar"/>
          <w:rFonts w:ascii="Times New Roman" w:eastAsia="Times New Roman" w:hAnsi="Times New Roman" w:cs="Times New Roman"/>
          <w:bCs/>
          <w:color w:val="000000"/>
          <w:sz w:val="20"/>
          <w:szCs w:val="20"/>
          <w:lang w:val="fr-FR"/>
        </w:rPr>
        <w:t>s ci</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dessous.</w:t>
      </w:r>
      <w:r w:rsidRPr="001124CB">
        <w:rPr>
          <w:rStyle w:val="apple-converted-space"/>
          <w:rFonts w:ascii="Times New Roman" w:eastAsia="Times New Roman" w:hAnsi="Times New Roman" w:cs="Times New Roman"/>
          <w:bCs/>
          <w:color w:val="000000"/>
          <w:sz w:val="20"/>
          <w:szCs w:val="20"/>
          <w:lang w:val="fr-FR"/>
        </w:rPr>
        <w:t> </w:t>
      </w:r>
      <w:r w:rsidR="00FC6939" w:rsidRPr="001124CB">
        <w:rPr>
          <w:rStyle w:val="normalchar"/>
          <w:rFonts w:ascii="Times New Roman" w:eastAsia="Times New Roman" w:hAnsi="Times New Roman" w:cs="Times New Roman"/>
          <w:bCs/>
          <w:color w:val="000000"/>
          <w:sz w:val="20"/>
          <w:szCs w:val="20"/>
          <w:lang w:val="fr-FR"/>
        </w:rPr>
        <w:t xml:space="preserve">Il était particulièrement important de mobiliser les </w:t>
      </w:r>
      <w:r w:rsidRPr="001124CB">
        <w:rPr>
          <w:rStyle w:val="normalchar"/>
          <w:rFonts w:ascii="Times New Roman" w:eastAsia="Times New Roman" w:hAnsi="Times New Roman" w:cs="Times New Roman"/>
          <w:bCs/>
          <w:color w:val="000000"/>
          <w:sz w:val="20"/>
          <w:szCs w:val="20"/>
          <w:lang w:val="fr-FR"/>
        </w:rPr>
        <w:t>compétences d'un</w:t>
      </w:r>
      <w:r w:rsidR="00F61608" w:rsidRPr="001124CB">
        <w:rPr>
          <w:rStyle w:val="normalchar"/>
          <w:rFonts w:ascii="Times New Roman" w:eastAsia="Times New Roman" w:hAnsi="Times New Roman" w:cs="Times New Roman"/>
          <w:bCs/>
          <w:color w:val="000000"/>
          <w:sz w:val="20"/>
          <w:szCs w:val="20"/>
          <w:lang w:val="fr-FR"/>
        </w:rPr>
        <w:t xml:space="preserve"> planificateur</w:t>
      </w:r>
      <w:r w:rsidR="00FC6939" w:rsidRPr="001124CB">
        <w:rPr>
          <w:rStyle w:val="normalchar"/>
          <w:rFonts w:ascii="Times New Roman" w:eastAsia="Times New Roman" w:hAnsi="Times New Roman" w:cs="Times New Roman"/>
          <w:bCs/>
          <w:color w:val="000000"/>
          <w:sz w:val="20"/>
          <w:szCs w:val="20"/>
          <w:lang w:val="fr-FR"/>
        </w:rPr>
        <w:t xml:space="preserve"> afin de </w:t>
      </w:r>
      <w:r w:rsidR="00F61608" w:rsidRPr="001124CB">
        <w:rPr>
          <w:rStyle w:val="normalchar"/>
          <w:rFonts w:ascii="Times New Roman" w:eastAsia="Times New Roman" w:hAnsi="Times New Roman" w:cs="Times New Roman"/>
          <w:bCs/>
          <w:color w:val="000000"/>
          <w:sz w:val="20"/>
          <w:szCs w:val="20"/>
          <w:lang w:val="fr-FR"/>
        </w:rPr>
        <w:t>créer</w:t>
      </w:r>
      <w:r w:rsidRPr="001124CB">
        <w:rPr>
          <w:rStyle w:val="apple-converted-space"/>
          <w:rFonts w:ascii="Times New Roman" w:eastAsia="Times New Roman" w:hAnsi="Times New Roman" w:cs="Times New Roman"/>
          <w:bCs/>
          <w:color w:val="000000"/>
          <w:sz w:val="20"/>
          <w:szCs w:val="20"/>
          <w:lang w:val="fr-FR"/>
        </w:rPr>
        <w:t> </w:t>
      </w:r>
      <w:r w:rsidR="00F61608" w:rsidRPr="001124CB">
        <w:rPr>
          <w:rStyle w:val="notranslate"/>
          <w:rFonts w:ascii="Times New Roman" w:eastAsia="Times New Roman" w:hAnsi="Times New Roman" w:cs="Times New Roman"/>
          <w:bCs/>
          <w:color w:val="000000"/>
          <w:sz w:val="20"/>
          <w:szCs w:val="20"/>
          <w:lang w:val="fr-FR"/>
        </w:rPr>
        <w:t>une vision pour</w:t>
      </w:r>
      <w:r w:rsidR="00FC6939" w:rsidRPr="001124CB">
        <w:rPr>
          <w:rStyle w:val="notranslate"/>
          <w:rFonts w:ascii="Times New Roman" w:eastAsia="Times New Roman" w:hAnsi="Times New Roman" w:cs="Times New Roman"/>
          <w:bCs/>
          <w:color w:val="000000"/>
          <w:sz w:val="20"/>
          <w:szCs w:val="20"/>
          <w:lang w:val="fr-FR"/>
        </w:rPr>
        <w:t xml:space="preserve"> cette </w:t>
      </w:r>
      <w:r w:rsidR="00F61608" w:rsidRPr="001124CB">
        <w:rPr>
          <w:rStyle w:val="normalchar"/>
          <w:rFonts w:ascii="Times New Roman" w:eastAsia="Times New Roman" w:hAnsi="Times New Roman" w:cs="Times New Roman"/>
          <w:bCs/>
          <w:color w:val="000000"/>
          <w:sz w:val="20"/>
          <w:szCs w:val="20"/>
          <w:lang w:val="fr-FR"/>
        </w:rPr>
        <w:t>initiative en lien avec</w:t>
      </w:r>
      <w:r w:rsidR="00FC6939" w:rsidRPr="001124CB">
        <w:rPr>
          <w:rStyle w:val="normalchar"/>
          <w:rFonts w:ascii="Times New Roman" w:eastAsia="Times New Roman" w:hAnsi="Times New Roman" w:cs="Times New Roman"/>
          <w:bCs/>
          <w:color w:val="000000"/>
          <w:sz w:val="20"/>
          <w:szCs w:val="20"/>
          <w:lang w:val="fr-FR"/>
        </w:rPr>
        <w:t xml:space="preserve"> l</w:t>
      </w:r>
      <w:r w:rsidRPr="001124CB">
        <w:rPr>
          <w:rStyle w:val="normalchar"/>
          <w:rFonts w:ascii="Times New Roman" w:eastAsia="Times New Roman" w:hAnsi="Times New Roman" w:cs="Times New Roman"/>
          <w:bCs/>
          <w:color w:val="000000"/>
          <w:sz w:val="20"/>
          <w:szCs w:val="20"/>
          <w:lang w:val="fr-FR"/>
        </w:rPr>
        <w:t>es autorités locales,</w:t>
      </w:r>
      <w:r w:rsidR="005871B6" w:rsidRPr="001124CB">
        <w:rPr>
          <w:rStyle w:val="apple-converted-space"/>
          <w:rFonts w:ascii="Times New Roman" w:eastAsia="Times New Roman" w:hAnsi="Times New Roman" w:cs="Times New Roman"/>
          <w:bCs/>
          <w:color w:val="000000"/>
          <w:sz w:val="20"/>
          <w:szCs w:val="20"/>
          <w:lang w:val="fr-FR"/>
        </w:rPr>
        <w:t xml:space="preserve"> </w:t>
      </w:r>
      <w:r w:rsidR="00FC6939" w:rsidRPr="001124CB">
        <w:rPr>
          <w:rStyle w:val="notranslate"/>
          <w:rFonts w:ascii="Times New Roman" w:eastAsia="Times New Roman" w:hAnsi="Times New Roman" w:cs="Times New Roman"/>
          <w:bCs/>
          <w:color w:val="000000"/>
          <w:sz w:val="20"/>
          <w:szCs w:val="20"/>
          <w:lang w:val="fr-FR"/>
        </w:rPr>
        <w:t>les grandes entreprises</w:t>
      </w:r>
      <w:r w:rsidRPr="001124CB">
        <w:rPr>
          <w:rStyle w:val="normalchar"/>
          <w:rFonts w:ascii="Times New Roman" w:eastAsia="Times New Roman" w:hAnsi="Times New Roman" w:cs="Times New Roman"/>
          <w:bCs/>
          <w:color w:val="000000"/>
          <w:sz w:val="20"/>
          <w:szCs w:val="20"/>
          <w:lang w:val="fr-FR"/>
        </w:rPr>
        <w:t xml:space="preserve"> et les communautés</w:t>
      </w:r>
      <w:r w:rsidRPr="001124CB">
        <w:rPr>
          <w:rStyle w:val="apple-converted-space"/>
          <w:rFonts w:ascii="Times New Roman" w:eastAsia="Times New Roman" w:hAnsi="Times New Roman" w:cs="Times New Roman"/>
          <w:bCs/>
          <w:color w:val="000000"/>
          <w:sz w:val="20"/>
          <w:szCs w:val="20"/>
          <w:lang w:val="fr-FR"/>
        </w:rPr>
        <w:t> </w:t>
      </w:r>
      <w:r w:rsidR="00F61608" w:rsidRPr="001124CB">
        <w:rPr>
          <w:rStyle w:val="notranslate"/>
          <w:rFonts w:ascii="Times New Roman" w:eastAsia="Times New Roman" w:hAnsi="Times New Roman" w:cs="Times New Roman"/>
          <w:bCs/>
          <w:color w:val="000000"/>
          <w:sz w:val="20"/>
          <w:szCs w:val="20"/>
          <w:lang w:val="fr-FR"/>
        </w:rPr>
        <w:t>qui bordent cet itinéraire</w:t>
      </w:r>
      <w:r w:rsidR="00E522A8" w:rsidRPr="001124CB">
        <w:rPr>
          <w:rStyle w:val="notranslate"/>
          <w:rFonts w:ascii="Times New Roman" w:eastAsia="Times New Roman" w:hAnsi="Times New Roman" w:cs="Times New Roman"/>
          <w:bCs/>
          <w:color w:val="000000"/>
          <w:sz w:val="20"/>
          <w:szCs w:val="20"/>
          <w:lang w:val="fr-FR"/>
        </w:rPr>
        <w:t>,</w:t>
      </w:r>
      <w:r w:rsidR="00FC6939" w:rsidRPr="001124CB">
        <w:rPr>
          <w:rStyle w:val="notranslate"/>
          <w:rFonts w:ascii="Times New Roman" w:eastAsia="Times New Roman" w:hAnsi="Times New Roman" w:cs="Times New Roman"/>
          <w:bCs/>
          <w:color w:val="000000"/>
          <w:sz w:val="20"/>
          <w:szCs w:val="20"/>
          <w:lang w:val="fr-FR"/>
        </w:rPr>
        <w:t xml:space="preserve"> et pour coordo</w:t>
      </w:r>
      <w:r w:rsidR="004402FE" w:rsidRPr="001124CB">
        <w:rPr>
          <w:rStyle w:val="notranslate"/>
          <w:rFonts w:ascii="Times New Roman" w:eastAsia="Times New Roman" w:hAnsi="Times New Roman" w:cs="Times New Roman"/>
          <w:bCs/>
          <w:color w:val="000000"/>
          <w:sz w:val="20"/>
          <w:szCs w:val="20"/>
          <w:lang w:val="fr-FR"/>
        </w:rPr>
        <w:t>n</w:t>
      </w:r>
      <w:r w:rsidR="00FC6939" w:rsidRPr="001124CB">
        <w:rPr>
          <w:rStyle w:val="notranslate"/>
          <w:rFonts w:ascii="Times New Roman" w:eastAsia="Times New Roman" w:hAnsi="Times New Roman" w:cs="Times New Roman"/>
          <w:bCs/>
          <w:color w:val="000000"/>
          <w:sz w:val="20"/>
          <w:szCs w:val="20"/>
          <w:lang w:val="fr-FR"/>
        </w:rPr>
        <w:t>ner ces divers</w:t>
      </w:r>
      <w:r w:rsidR="00E522A8" w:rsidRPr="001124CB">
        <w:rPr>
          <w:rStyle w:val="notranslate"/>
          <w:rFonts w:ascii="Times New Roman" w:eastAsia="Times New Roman" w:hAnsi="Times New Roman" w:cs="Times New Roman"/>
          <w:bCs/>
          <w:color w:val="000000"/>
          <w:sz w:val="20"/>
          <w:szCs w:val="20"/>
          <w:lang w:val="fr-FR"/>
        </w:rPr>
        <w:t>es</w:t>
      </w:r>
      <w:r w:rsidR="00FC6939" w:rsidRPr="001124CB">
        <w:rPr>
          <w:rStyle w:val="notranslate"/>
          <w:rFonts w:ascii="Times New Roman" w:eastAsia="Times New Roman" w:hAnsi="Times New Roman" w:cs="Times New Roman"/>
          <w:bCs/>
          <w:color w:val="000000"/>
          <w:sz w:val="20"/>
          <w:szCs w:val="20"/>
          <w:lang w:val="fr-FR"/>
        </w:rPr>
        <w:t xml:space="preserve"> parties prenantes</w:t>
      </w:r>
      <w:r w:rsidR="00FC6939" w:rsidRPr="001124CB">
        <w:rPr>
          <w:rStyle w:val="normalchar"/>
          <w:rFonts w:ascii="Times New Roman" w:eastAsia="Times New Roman" w:hAnsi="Times New Roman" w:cs="Times New Roman"/>
          <w:bCs/>
          <w:color w:val="000000"/>
          <w:sz w:val="20"/>
          <w:szCs w:val="20"/>
          <w:lang w:val="fr-FR"/>
        </w:rPr>
        <w:t>, tout</w:t>
      </w:r>
      <w:r w:rsidRPr="001124CB">
        <w:rPr>
          <w:rStyle w:val="normalchar"/>
          <w:rFonts w:ascii="Times New Roman" w:eastAsia="Times New Roman" w:hAnsi="Times New Roman" w:cs="Times New Roman"/>
          <w:bCs/>
          <w:color w:val="000000"/>
          <w:sz w:val="20"/>
          <w:szCs w:val="20"/>
          <w:lang w:val="fr-FR"/>
        </w:rPr>
        <w:t xml:space="preserve"> en veillant</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à</w:t>
      </w:r>
      <w:r w:rsidRPr="001124CB">
        <w:rPr>
          <w:rStyle w:val="apple-converted-space"/>
          <w:rFonts w:ascii="Times New Roman" w:eastAsia="Times New Roman" w:hAnsi="Times New Roman" w:cs="Times New Roman"/>
          <w:bCs/>
          <w:color w:val="000000"/>
          <w:sz w:val="20"/>
          <w:szCs w:val="20"/>
          <w:lang w:val="fr-FR"/>
        </w:rPr>
        <w:t> </w:t>
      </w:r>
      <w:r w:rsidR="00FC6939" w:rsidRPr="001124CB">
        <w:rPr>
          <w:rStyle w:val="normalchar"/>
          <w:rFonts w:ascii="Times New Roman" w:eastAsia="Times New Roman" w:hAnsi="Times New Roman" w:cs="Times New Roman"/>
          <w:bCs/>
          <w:color w:val="000000"/>
          <w:sz w:val="20"/>
          <w:szCs w:val="20"/>
          <w:lang w:val="fr-FR"/>
        </w:rPr>
        <w:t xml:space="preserve">ce que cette initiative soit systématiquement </w:t>
      </w:r>
      <w:r w:rsidR="00F61608" w:rsidRPr="001124CB">
        <w:rPr>
          <w:rStyle w:val="normalchar"/>
          <w:rFonts w:ascii="Times New Roman" w:eastAsia="Times New Roman" w:hAnsi="Times New Roman" w:cs="Times New Roman"/>
          <w:bCs/>
          <w:color w:val="000000"/>
          <w:sz w:val="20"/>
          <w:szCs w:val="20"/>
          <w:lang w:val="fr-FR"/>
        </w:rPr>
        <w:t xml:space="preserve">orientée </w:t>
      </w:r>
      <w:r w:rsidRPr="001124CB">
        <w:rPr>
          <w:rStyle w:val="normalchar"/>
          <w:rFonts w:ascii="Times New Roman" w:eastAsia="Times New Roman" w:hAnsi="Times New Roman" w:cs="Times New Roman"/>
          <w:bCs/>
          <w:color w:val="000000"/>
          <w:sz w:val="20"/>
          <w:szCs w:val="20"/>
          <w:lang w:val="fr-FR"/>
        </w:rPr>
        <w:t>par les principes d</w:t>
      </w:r>
      <w:r w:rsidR="00FC6939" w:rsidRPr="001124CB">
        <w:rPr>
          <w:rStyle w:val="normalchar"/>
          <w:rFonts w:ascii="Times New Roman" w:eastAsia="Times New Roman" w:hAnsi="Times New Roman" w:cs="Times New Roman"/>
          <w:bCs/>
          <w:color w:val="000000"/>
          <w:sz w:val="20"/>
          <w:szCs w:val="20"/>
          <w:lang w:val="fr-FR"/>
        </w:rPr>
        <w:t>u développement durable</w:t>
      </w:r>
      <w:r w:rsidRPr="001124CB">
        <w:rPr>
          <w:rStyle w:val="normalchar"/>
          <w:rFonts w:ascii="Times New Roman" w:eastAsia="Times New Roman" w:hAnsi="Times New Roman" w:cs="Times New Roman"/>
          <w:bCs/>
          <w:color w:val="000000"/>
          <w:sz w:val="20"/>
          <w:szCs w:val="20"/>
          <w:lang w:val="fr-FR"/>
        </w:rPr>
        <w:t>.</w:t>
      </w:r>
      <w:r w:rsidRPr="001124CB">
        <w:rPr>
          <w:rStyle w:val="apple-converted-space"/>
          <w:rFonts w:ascii="Times New Roman" w:eastAsia="Times New Roman" w:hAnsi="Times New Roman" w:cs="Times New Roman"/>
          <w:bCs/>
          <w:color w:val="000000"/>
          <w:sz w:val="20"/>
          <w:szCs w:val="20"/>
          <w:lang w:val="fr-FR"/>
        </w:rPr>
        <w:t> </w:t>
      </w:r>
      <w:r w:rsidR="00E522A8" w:rsidRPr="001124CB">
        <w:rPr>
          <w:rStyle w:val="normalchar"/>
          <w:rFonts w:ascii="Times New Roman" w:eastAsia="Times New Roman" w:hAnsi="Times New Roman" w:cs="Times New Roman"/>
          <w:bCs/>
          <w:color w:val="000000"/>
          <w:sz w:val="20"/>
          <w:szCs w:val="20"/>
          <w:lang w:val="fr-FR"/>
        </w:rPr>
        <w:t>En</w:t>
      </w:r>
      <w:r w:rsidR="00FC6939" w:rsidRPr="001124CB">
        <w:rPr>
          <w:rStyle w:val="normalchar"/>
          <w:rFonts w:ascii="Times New Roman" w:eastAsia="Times New Roman" w:hAnsi="Times New Roman" w:cs="Times New Roman"/>
          <w:bCs/>
          <w:color w:val="000000"/>
          <w:sz w:val="20"/>
          <w:szCs w:val="20"/>
          <w:lang w:val="fr-FR"/>
        </w:rPr>
        <w:t xml:space="preserve"> phase de repérage </w:t>
      </w:r>
      <w:r w:rsidRPr="001124CB">
        <w:rPr>
          <w:rStyle w:val="normalchar"/>
          <w:rFonts w:ascii="Times New Roman" w:eastAsia="Times New Roman" w:hAnsi="Times New Roman" w:cs="Times New Roman"/>
          <w:bCs/>
          <w:color w:val="000000"/>
          <w:sz w:val="20"/>
          <w:szCs w:val="20"/>
          <w:lang w:val="fr-FR"/>
        </w:rPr>
        <w:t>de</w:t>
      </w:r>
      <w:r w:rsidRPr="001124CB">
        <w:rPr>
          <w:rStyle w:val="apple-converted-space"/>
          <w:rFonts w:ascii="Times New Roman" w:eastAsia="Times New Roman" w:hAnsi="Times New Roman" w:cs="Times New Roman"/>
          <w:bCs/>
          <w:color w:val="000000"/>
          <w:sz w:val="20"/>
          <w:szCs w:val="20"/>
          <w:lang w:val="fr-FR"/>
        </w:rPr>
        <w:t> </w:t>
      </w:r>
      <w:r w:rsidR="009C3524" w:rsidRPr="001124CB">
        <w:rPr>
          <w:rStyle w:val="notranslate"/>
          <w:rFonts w:ascii="Times New Roman" w:eastAsia="Times New Roman" w:hAnsi="Times New Roman" w:cs="Times New Roman"/>
          <w:bCs/>
          <w:color w:val="000000"/>
          <w:sz w:val="20"/>
          <w:szCs w:val="20"/>
          <w:lang w:val="fr-FR"/>
        </w:rPr>
        <w:t>l’</w:t>
      </w:r>
      <w:r w:rsidRPr="001124CB">
        <w:rPr>
          <w:rStyle w:val="normalchar"/>
          <w:rFonts w:ascii="Times New Roman" w:eastAsia="Times New Roman" w:hAnsi="Times New Roman" w:cs="Times New Roman"/>
          <w:bCs/>
          <w:color w:val="000000"/>
          <w:sz w:val="20"/>
          <w:szCs w:val="20"/>
          <w:lang w:val="fr-FR"/>
        </w:rPr>
        <w:t>itiné</w:t>
      </w:r>
      <w:r w:rsidR="00FC6939" w:rsidRPr="001124CB">
        <w:rPr>
          <w:rStyle w:val="normalchar"/>
          <w:rFonts w:ascii="Times New Roman" w:eastAsia="Times New Roman" w:hAnsi="Times New Roman" w:cs="Times New Roman"/>
          <w:bCs/>
          <w:color w:val="000000"/>
          <w:sz w:val="20"/>
          <w:szCs w:val="20"/>
          <w:lang w:val="fr-FR"/>
        </w:rPr>
        <w:t>raire</w:t>
      </w:r>
      <w:r w:rsidR="00E522A8" w:rsidRPr="001124CB">
        <w:rPr>
          <w:rStyle w:val="normalchar"/>
          <w:rFonts w:ascii="Times New Roman" w:eastAsia="Times New Roman" w:hAnsi="Times New Roman" w:cs="Times New Roman"/>
          <w:bCs/>
          <w:color w:val="000000"/>
          <w:sz w:val="20"/>
          <w:szCs w:val="20"/>
          <w:lang w:val="fr-FR"/>
        </w:rPr>
        <w:t>, l’élément consultation publique</w:t>
      </w:r>
      <w:r w:rsidR="00FC6939" w:rsidRPr="001124CB">
        <w:rPr>
          <w:rStyle w:val="normalchar"/>
          <w:rFonts w:ascii="Times New Roman" w:eastAsia="Times New Roman" w:hAnsi="Times New Roman" w:cs="Times New Roman"/>
          <w:bCs/>
          <w:color w:val="000000"/>
          <w:sz w:val="20"/>
          <w:szCs w:val="20"/>
          <w:lang w:val="fr-FR"/>
        </w:rPr>
        <w:t xml:space="preserve"> a également été coo</w:t>
      </w:r>
      <w:r w:rsidR="00F61608" w:rsidRPr="001124CB">
        <w:rPr>
          <w:rStyle w:val="normalchar"/>
          <w:rFonts w:ascii="Times New Roman" w:eastAsia="Times New Roman" w:hAnsi="Times New Roman" w:cs="Times New Roman"/>
          <w:bCs/>
          <w:color w:val="000000"/>
          <w:sz w:val="20"/>
          <w:szCs w:val="20"/>
          <w:lang w:val="fr-FR"/>
        </w:rPr>
        <w:t>rdonné et géré par la même personne</w:t>
      </w:r>
      <w:r w:rsidRPr="001124CB">
        <w:rPr>
          <w:rStyle w:val="normalchar"/>
          <w:rFonts w:ascii="Times New Roman" w:eastAsia="Times New Roman" w:hAnsi="Times New Roman" w:cs="Times New Roman"/>
          <w:bCs/>
          <w:color w:val="000000"/>
          <w:sz w:val="20"/>
          <w:szCs w:val="20"/>
          <w:lang w:val="fr-FR"/>
        </w:rPr>
        <w:t>.</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Une équipe plus large du personnel</w:t>
      </w:r>
      <w:r w:rsidR="00FC6939" w:rsidRPr="001124CB">
        <w:rPr>
          <w:rStyle w:val="normalchar"/>
          <w:rFonts w:ascii="Times New Roman" w:eastAsia="Times New Roman" w:hAnsi="Times New Roman" w:cs="Times New Roman"/>
          <w:bCs/>
          <w:color w:val="000000"/>
          <w:sz w:val="20"/>
          <w:szCs w:val="20"/>
          <w:lang w:val="fr-FR"/>
        </w:rPr>
        <w:t xml:space="preserve"> de</w:t>
      </w:r>
      <w:r w:rsidRPr="001124CB">
        <w:rPr>
          <w:rStyle w:val="normalchar"/>
          <w:rFonts w:ascii="Times New Roman" w:eastAsia="Times New Roman" w:hAnsi="Times New Roman" w:cs="Times New Roman"/>
          <w:bCs/>
          <w:color w:val="000000"/>
          <w:sz w:val="20"/>
          <w:szCs w:val="20"/>
          <w:lang w:val="fr-FR"/>
        </w:rPr>
        <w:t xml:space="preserve"> Fáilte Ir</w:t>
      </w:r>
      <w:r w:rsidR="00FC6939" w:rsidRPr="001124CB">
        <w:rPr>
          <w:rStyle w:val="normalchar"/>
          <w:rFonts w:ascii="Times New Roman" w:eastAsia="Times New Roman" w:hAnsi="Times New Roman" w:cs="Times New Roman"/>
          <w:bCs/>
          <w:color w:val="000000"/>
          <w:sz w:val="20"/>
          <w:szCs w:val="20"/>
          <w:lang w:val="fr-FR"/>
        </w:rPr>
        <w:t>eland a participé à</w:t>
      </w:r>
      <w:r w:rsidRPr="001124CB">
        <w:rPr>
          <w:rStyle w:val="apple-converted-space"/>
          <w:rFonts w:ascii="Times New Roman" w:eastAsia="Times New Roman" w:hAnsi="Times New Roman" w:cs="Times New Roman"/>
          <w:bCs/>
          <w:color w:val="000000"/>
          <w:sz w:val="20"/>
          <w:szCs w:val="20"/>
          <w:lang w:val="fr-FR"/>
        </w:rPr>
        <w:t> </w:t>
      </w:r>
      <w:r w:rsidR="009C3524" w:rsidRPr="001124CB">
        <w:rPr>
          <w:rStyle w:val="notranslate"/>
          <w:rFonts w:ascii="Times New Roman" w:eastAsia="Times New Roman" w:hAnsi="Times New Roman" w:cs="Times New Roman"/>
          <w:bCs/>
          <w:color w:val="000000"/>
          <w:sz w:val="20"/>
          <w:szCs w:val="20"/>
          <w:lang w:val="fr-FR"/>
        </w:rPr>
        <w:t>d’</w:t>
      </w:r>
      <w:r w:rsidRPr="001124CB">
        <w:rPr>
          <w:rStyle w:val="normalchar"/>
          <w:rFonts w:ascii="Times New Roman" w:eastAsia="Times New Roman" w:hAnsi="Times New Roman" w:cs="Times New Roman"/>
          <w:bCs/>
          <w:color w:val="000000"/>
          <w:sz w:val="20"/>
          <w:szCs w:val="20"/>
          <w:lang w:val="fr-FR"/>
        </w:rPr>
        <w:t>au</w:t>
      </w:r>
      <w:r w:rsidR="00FC6939" w:rsidRPr="001124CB">
        <w:rPr>
          <w:rStyle w:val="normalchar"/>
          <w:rFonts w:ascii="Times New Roman" w:eastAsia="Times New Roman" w:hAnsi="Times New Roman" w:cs="Times New Roman"/>
          <w:bCs/>
          <w:color w:val="000000"/>
          <w:sz w:val="20"/>
          <w:szCs w:val="20"/>
          <w:lang w:val="fr-FR"/>
        </w:rPr>
        <w:t>tres asp</w:t>
      </w:r>
      <w:r w:rsidR="00F61608" w:rsidRPr="001124CB">
        <w:rPr>
          <w:rStyle w:val="normalchar"/>
          <w:rFonts w:ascii="Times New Roman" w:eastAsia="Times New Roman" w:hAnsi="Times New Roman" w:cs="Times New Roman"/>
          <w:bCs/>
          <w:color w:val="000000"/>
          <w:sz w:val="20"/>
          <w:szCs w:val="20"/>
          <w:lang w:val="fr-FR"/>
        </w:rPr>
        <w:t xml:space="preserve">ects de cette </w:t>
      </w:r>
      <w:r w:rsidR="00FC6939" w:rsidRPr="001124CB">
        <w:rPr>
          <w:rStyle w:val="normalchar"/>
          <w:rFonts w:ascii="Times New Roman" w:eastAsia="Times New Roman" w:hAnsi="Times New Roman" w:cs="Times New Roman"/>
          <w:bCs/>
          <w:color w:val="000000"/>
          <w:sz w:val="20"/>
          <w:szCs w:val="20"/>
          <w:lang w:val="fr-FR"/>
        </w:rPr>
        <w:t>initiative et, une fois le projet lancé, une équipe a été spé</w:t>
      </w:r>
      <w:r w:rsidR="00F61608" w:rsidRPr="001124CB">
        <w:rPr>
          <w:rStyle w:val="normalchar"/>
          <w:rFonts w:ascii="Times New Roman" w:eastAsia="Times New Roman" w:hAnsi="Times New Roman" w:cs="Times New Roman"/>
          <w:bCs/>
          <w:color w:val="000000"/>
          <w:sz w:val="20"/>
          <w:szCs w:val="20"/>
          <w:lang w:val="fr-FR"/>
        </w:rPr>
        <w:t>cialement créée et affectée au p</w:t>
      </w:r>
      <w:r w:rsidR="00FC6939" w:rsidRPr="001124CB">
        <w:rPr>
          <w:rStyle w:val="normalchar"/>
          <w:rFonts w:ascii="Times New Roman" w:eastAsia="Times New Roman" w:hAnsi="Times New Roman" w:cs="Times New Roman"/>
          <w:bCs/>
          <w:color w:val="000000"/>
          <w:sz w:val="20"/>
          <w:szCs w:val="20"/>
          <w:lang w:val="fr-FR"/>
        </w:rPr>
        <w:t xml:space="preserve">rogramme </w:t>
      </w:r>
      <w:r w:rsidR="00F61608" w:rsidRPr="001124CB">
        <w:rPr>
          <w:rStyle w:val="normalchar"/>
          <w:rFonts w:ascii="Times New Roman" w:eastAsia="Times New Roman" w:hAnsi="Times New Roman" w:cs="Times New Roman"/>
          <w:bCs/>
          <w:color w:val="000000"/>
          <w:sz w:val="20"/>
          <w:szCs w:val="20"/>
          <w:lang w:val="fr-FR"/>
        </w:rPr>
        <w:t xml:space="preserve">du </w:t>
      </w:r>
      <w:r w:rsidR="00F61608" w:rsidRPr="001124CB">
        <w:rPr>
          <w:rStyle w:val="normalchar"/>
          <w:rFonts w:ascii="Times New Roman" w:eastAsia="Times New Roman" w:hAnsi="Times New Roman" w:cs="Times New Roman"/>
          <w:bCs/>
          <w:i/>
          <w:color w:val="000000"/>
          <w:sz w:val="20"/>
          <w:szCs w:val="20"/>
          <w:lang w:val="fr-FR"/>
        </w:rPr>
        <w:t>Wild Atlantic Way</w:t>
      </w:r>
      <w:r w:rsidR="00FC6939" w:rsidRPr="001124CB">
        <w:rPr>
          <w:rStyle w:val="normalchar"/>
          <w:rFonts w:ascii="Times New Roman" w:eastAsia="Times New Roman" w:hAnsi="Times New Roman" w:cs="Times New Roman"/>
          <w:bCs/>
          <w:color w:val="000000"/>
          <w:sz w:val="20"/>
          <w:szCs w:val="20"/>
          <w:lang w:val="fr-FR"/>
        </w:rPr>
        <w:t xml:space="preserve"> </w:t>
      </w:r>
      <w:r w:rsidRPr="001124CB">
        <w:rPr>
          <w:rStyle w:val="normalchar"/>
          <w:rFonts w:ascii="Times New Roman" w:eastAsia="Times New Roman" w:hAnsi="Times New Roman" w:cs="Times New Roman"/>
          <w:bCs/>
          <w:color w:val="000000"/>
          <w:sz w:val="20"/>
          <w:szCs w:val="20"/>
          <w:lang w:val="fr-FR"/>
        </w:rPr>
        <w:t>(voir</w:t>
      </w:r>
      <w:r w:rsidR="005871B6" w:rsidRPr="001124CB">
        <w:rPr>
          <w:rStyle w:val="apple-converted-space"/>
          <w:rFonts w:ascii="Times New Roman" w:eastAsia="Times New Roman" w:hAnsi="Times New Roman" w:cs="Times New Roman"/>
          <w:bCs/>
          <w:color w:val="000000"/>
          <w:sz w:val="20"/>
          <w:szCs w:val="20"/>
          <w:lang w:val="fr-FR"/>
        </w:rPr>
        <w:t xml:space="preserve"> </w:t>
      </w:r>
      <w:r w:rsidR="00E522A8" w:rsidRPr="001124CB">
        <w:rPr>
          <w:rStyle w:val="notranslate"/>
          <w:rFonts w:ascii="Times New Roman" w:eastAsia="Times New Roman" w:hAnsi="Times New Roman" w:cs="Times New Roman"/>
          <w:bCs/>
          <w:color w:val="000000"/>
          <w:sz w:val="20"/>
          <w:szCs w:val="20"/>
          <w:lang w:val="fr-FR"/>
        </w:rPr>
        <w:t xml:space="preserve">la partie </w:t>
      </w:r>
      <w:r w:rsidR="00F61608" w:rsidRPr="001124CB">
        <w:rPr>
          <w:rStyle w:val="normalchar"/>
          <w:rFonts w:ascii="Times New Roman" w:eastAsia="Times New Roman" w:hAnsi="Times New Roman" w:cs="Times New Roman"/>
          <w:bCs/>
          <w:color w:val="000000"/>
          <w:sz w:val="20"/>
          <w:szCs w:val="20"/>
          <w:lang w:val="fr-FR"/>
        </w:rPr>
        <w:t xml:space="preserve">7) ; ce </w:t>
      </w:r>
      <w:r w:rsidR="004A3AA7" w:rsidRPr="001124CB">
        <w:rPr>
          <w:rStyle w:val="normalchar"/>
          <w:rFonts w:ascii="Times New Roman" w:eastAsia="Times New Roman" w:hAnsi="Times New Roman" w:cs="Times New Roman"/>
          <w:bCs/>
          <w:color w:val="000000"/>
          <w:sz w:val="20"/>
          <w:szCs w:val="20"/>
          <w:lang w:val="fr-FR"/>
        </w:rPr>
        <w:t>planificateur</w:t>
      </w:r>
      <w:r w:rsidR="00FC6939" w:rsidRPr="001124CB">
        <w:rPr>
          <w:rStyle w:val="normalchar"/>
          <w:rFonts w:ascii="Times New Roman" w:eastAsia="Times New Roman" w:hAnsi="Times New Roman" w:cs="Times New Roman"/>
          <w:bCs/>
          <w:color w:val="000000"/>
          <w:sz w:val="20"/>
          <w:szCs w:val="20"/>
          <w:lang w:val="fr-FR"/>
        </w:rPr>
        <w:t xml:space="preserve"> reste régulièrem</w:t>
      </w:r>
      <w:r w:rsidR="00F61608" w:rsidRPr="001124CB">
        <w:rPr>
          <w:rStyle w:val="normalchar"/>
          <w:rFonts w:ascii="Times New Roman" w:eastAsia="Times New Roman" w:hAnsi="Times New Roman" w:cs="Times New Roman"/>
          <w:bCs/>
          <w:color w:val="000000"/>
          <w:sz w:val="20"/>
          <w:szCs w:val="20"/>
          <w:lang w:val="fr-FR"/>
        </w:rPr>
        <w:t>ent impliqué dans les travaux entrepris dans le cadre de</w:t>
      </w:r>
      <w:r w:rsidR="00FC6939" w:rsidRPr="001124CB">
        <w:rPr>
          <w:rStyle w:val="normalchar"/>
          <w:rFonts w:ascii="Times New Roman" w:eastAsia="Times New Roman" w:hAnsi="Times New Roman" w:cs="Times New Roman"/>
          <w:bCs/>
          <w:color w:val="000000"/>
          <w:sz w:val="20"/>
          <w:szCs w:val="20"/>
          <w:lang w:val="fr-FR"/>
        </w:rPr>
        <w:t xml:space="preserve"> cette initiative.</w:t>
      </w:r>
    </w:p>
    <w:p w14:paraId="71DB8A4F" w14:textId="11455BFC" w:rsidR="004F017D" w:rsidRPr="001124CB" w:rsidRDefault="00147C88" w:rsidP="004402FE">
      <w:pPr>
        <w:jc w:val="both"/>
        <w:rPr>
          <w:rFonts w:ascii="Times New Roman" w:eastAsia="Times New Roman" w:hAnsi="Times New Roman" w:cs="Times New Roman"/>
          <w:b/>
          <w:i/>
          <w:iCs/>
          <w:color w:val="000000"/>
          <w:sz w:val="20"/>
          <w:szCs w:val="20"/>
          <w:lang w:val="fr-FR"/>
        </w:rPr>
      </w:pPr>
      <w:r w:rsidRPr="001124CB">
        <w:rPr>
          <w:rStyle w:val="normalchar"/>
          <w:rFonts w:ascii="Times New Roman" w:eastAsia="Times New Roman" w:hAnsi="Times New Roman" w:cs="Times New Roman"/>
          <w:b/>
          <w:i/>
          <w:iCs/>
          <w:color w:val="000000"/>
          <w:sz w:val="20"/>
          <w:szCs w:val="20"/>
          <w:lang w:val="fr-FR"/>
        </w:rPr>
        <w:lastRenderedPageBreak/>
        <w:t>L'authenticité des environne</w:t>
      </w:r>
      <w:r w:rsidR="006F1D8C" w:rsidRPr="001124CB">
        <w:rPr>
          <w:rStyle w:val="normalchar"/>
          <w:rFonts w:ascii="Times New Roman" w:eastAsia="Times New Roman" w:hAnsi="Times New Roman" w:cs="Times New Roman"/>
          <w:b/>
          <w:i/>
          <w:iCs/>
          <w:color w:val="000000"/>
          <w:sz w:val="20"/>
          <w:szCs w:val="20"/>
          <w:lang w:val="fr-FR"/>
        </w:rPr>
        <w:t>ments sauvages et naturels mis en valeur le</w:t>
      </w:r>
      <w:r w:rsidRPr="001124CB">
        <w:rPr>
          <w:rStyle w:val="apple-converted-space"/>
          <w:rFonts w:ascii="Times New Roman" w:eastAsia="Times New Roman" w:hAnsi="Times New Roman" w:cs="Times New Roman"/>
          <w:b/>
          <w:bCs/>
          <w:i/>
          <w:color w:val="000000"/>
          <w:sz w:val="20"/>
          <w:szCs w:val="20"/>
          <w:lang w:val="fr-FR"/>
        </w:rPr>
        <w:t> </w:t>
      </w:r>
      <w:r w:rsidR="006F1D8C" w:rsidRPr="001124CB">
        <w:rPr>
          <w:rStyle w:val="normalchar"/>
          <w:rFonts w:ascii="Times New Roman" w:eastAsia="Times New Roman" w:hAnsi="Times New Roman" w:cs="Times New Roman"/>
          <w:b/>
          <w:i/>
          <w:iCs/>
          <w:color w:val="000000"/>
          <w:sz w:val="20"/>
          <w:szCs w:val="20"/>
          <w:lang w:val="fr-FR"/>
        </w:rPr>
        <w:t>long de la</w:t>
      </w:r>
      <w:r w:rsidRPr="001124CB">
        <w:rPr>
          <w:rStyle w:val="normalchar"/>
          <w:rFonts w:ascii="Times New Roman" w:eastAsia="Times New Roman" w:hAnsi="Times New Roman" w:cs="Times New Roman"/>
          <w:b/>
          <w:i/>
          <w:iCs/>
          <w:color w:val="000000"/>
          <w:sz w:val="20"/>
          <w:szCs w:val="20"/>
          <w:lang w:val="fr-FR"/>
        </w:rPr>
        <w:t xml:space="preserve"> </w:t>
      </w:r>
      <w:r w:rsidR="006C2C72" w:rsidRPr="001124CB">
        <w:rPr>
          <w:rStyle w:val="normalchar"/>
          <w:rFonts w:ascii="Times New Roman" w:eastAsia="Times New Roman" w:hAnsi="Times New Roman" w:cs="Times New Roman"/>
          <w:b/>
          <w:i/>
          <w:iCs/>
          <w:color w:val="000000"/>
          <w:sz w:val="20"/>
          <w:szCs w:val="20"/>
          <w:lang w:val="fr-FR"/>
        </w:rPr>
        <w:t>Côte Sauvage d’Irlande</w:t>
      </w:r>
      <w:r w:rsidR="004402FE" w:rsidRPr="001124CB">
        <w:rPr>
          <w:rStyle w:val="normalchar"/>
          <w:rFonts w:ascii="Times New Roman" w:eastAsia="Times New Roman" w:hAnsi="Times New Roman" w:cs="Times New Roman"/>
          <w:b/>
          <w:i/>
          <w:iCs/>
          <w:color w:val="000000"/>
          <w:sz w:val="20"/>
          <w:szCs w:val="20"/>
          <w:lang w:val="fr-FR"/>
        </w:rPr>
        <w:t xml:space="preserve"> const</w:t>
      </w:r>
      <w:r w:rsidR="006F1D8C" w:rsidRPr="001124CB">
        <w:rPr>
          <w:rStyle w:val="normalchar"/>
          <w:rFonts w:ascii="Times New Roman" w:eastAsia="Times New Roman" w:hAnsi="Times New Roman" w:cs="Times New Roman"/>
          <w:b/>
          <w:i/>
          <w:iCs/>
          <w:color w:val="000000"/>
          <w:sz w:val="20"/>
          <w:szCs w:val="20"/>
          <w:lang w:val="fr-FR"/>
        </w:rPr>
        <w:t>itue</w:t>
      </w:r>
      <w:r w:rsidRPr="001124CB">
        <w:rPr>
          <w:rStyle w:val="normalchar"/>
          <w:rFonts w:ascii="Times New Roman" w:eastAsia="Times New Roman" w:hAnsi="Times New Roman" w:cs="Times New Roman"/>
          <w:b/>
          <w:i/>
          <w:iCs/>
          <w:color w:val="000000"/>
          <w:sz w:val="20"/>
          <w:szCs w:val="20"/>
          <w:lang w:val="fr-FR"/>
        </w:rPr>
        <w:t xml:space="preserve"> une partie essentielle de l'expérience.</w:t>
      </w:r>
    </w:p>
    <w:p w14:paraId="72A6975D" w14:textId="04D3A575" w:rsidR="00CF7B0E" w:rsidRPr="001124CB" w:rsidRDefault="00541AB3" w:rsidP="002402F9">
      <w:pPr>
        <w:jc w:val="both"/>
        <w:rPr>
          <w:rFonts w:ascii="Times New Roman" w:hAnsi="Times New Roman" w:cs="Times New Roman"/>
          <w:b/>
          <w:sz w:val="20"/>
          <w:szCs w:val="20"/>
          <w:lang w:val="fr-FR"/>
        </w:rPr>
      </w:pPr>
      <w:r w:rsidRPr="001124CB">
        <w:rPr>
          <w:rFonts w:ascii="Times New Roman" w:hAnsi="Times New Roman" w:cs="Times New Roman"/>
          <w:b/>
          <w:sz w:val="20"/>
          <w:szCs w:val="20"/>
          <w:lang w:val="fr-FR"/>
        </w:rPr>
        <w:t>5</w:t>
      </w:r>
      <w:r w:rsidR="009559D3" w:rsidRPr="001124CB">
        <w:rPr>
          <w:rFonts w:ascii="Times New Roman" w:hAnsi="Times New Roman" w:cs="Times New Roman"/>
          <w:b/>
          <w:sz w:val="20"/>
          <w:szCs w:val="20"/>
          <w:lang w:val="fr-FR"/>
        </w:rPr>
        <w:t xml:space="preserve">. </w:t>
      </w:r>
      <w:r w:rsidR="006F1D8C" w:rsidRPr="001124CB">
        <w:rPr>
          <w:rFonts w:ascii="Times New Roman" w:hAnsi="Times New Roman" w:cs="Times New Roman"/>
          <w:b/>
          <w:sz w:val="20"/>
          <w:szCs w:val="20"/>
          <w:lang w:val="fr-FR"/>
        </w:rPr>
        <w:t>Évolution de la p</w:t>
      </w:r>
      <w:r w:rsidR="00572EF5" w:rsidRPr="001124CB">
        <w:rPr>
          <w:rFonts w:ascii="Times New Roman" w:hAnsi="Times New Roman" w:cs="Times New Roman"/>
          <w:b/>
          <w:sz w:val="20"/>
          <w:szCs w:val="20"/>
          <w:lang w:val="fr-FR"/>
        </w:rPr>
        <w:t>roposition</w:t>
      </w:r>
    </w:p>
    <w:p w14:paraId="1102DF81" w14:textId="31C8D44F" w:rsidR="004402FE" w:rsidRPr="001124CB" w:rsidRDefault="004402FE" w:rsidP="004402FE">
      <w:pPr>
        <w:jc w:val="both"/>
        <w:rPr>
          <w:rStyle w:val="normalchar"/>
          <w:rFonts w:ascii="Times New Roman" w:eastAsia="Times New Roman" w:hAnsi="Times New Roman" w:cs="Times New Roman"/>
          <w:bCs/>
          <w:color w:val="000000"/>
          <w:sz w:val="20"/>
          <w:szCs w:val="20"/>
          <w:lang w:val="fr-FR"/>
        </w:rPr>
      </w:pPr>
      <w:r w:rsidRPr="001124CB">
        <w:rPr>
          <w:rStyle w:val="normalchar"/>
          <w:rFonts w:ascii="Times New Roman" w:eastAsia="Times New Roman" w:hAnsi="Times New Roman" w:cs="Times New Roman"/>
          <w:bCs/>
          <w:color w:val="000000"/>
          <w:sz w:val="20"/>
          <w:szCs w:val="20"/>
          <w:lang w:val="fr-FR"/>
        </w:rPr>
        <w:t>En juillet 2012, un consortium dirigé par Colliers International et notamment Brady Shipman Martin,</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a</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remporté un appel</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d’</w:t>
      </w:r>
      <w:r w:rsidR="003332E9" w:rsidRPr="001124CB">
        <w:rPr>
          <w:rStyle w:val="normalchar"/>
          <w:rFonts w:ascii="Times New Roman" w:eastAsia="Times New Roman" w:hAnsi="Times New Roman" w:cs="Times New Roman"/>
          <w:bCs/>
          <w:color w:val="000000"/>
          <w:sz w:val="20"/>
          <w:szCs w:val="20"/>
          <w:lang w:val="fr-FR"/>
        </w:rPr>
        <w:t>offre</w:t>
      </w:r>
      <w:r w:rsidR="00E522A8" w:rsidRPr="001124CB">
        <w:rPr>
          <w:rStyle w:val="normalchar"/>
          <w:rFonts w:ascii="Times New Roman" w:eastAsia="Times New Roman" w:hAnsi="Times New Roman" w:cs="Times New Roman"/>
          <w:bCs/>
          <w:color w:val="000000"/>
          <w:sz w:val="20"/>
          <w:szCs w:val="20"/>
          <w:lang w:val="fr-FR"/>
        </w:rPr>
        <w:t>s</w:t>
      </w:r>
      <w:r w:rsidR="00505308" w:rsidRPr="001124CB">
        <w:rPr>
          <w:rStyle w:val="normalchar"/>
          <w:rFonts w:ascii="Times New Roman" w:eastAsia="Times New Roman" w:hAnsi="Times New Roman" w:cs="Times New Roman"/>
          <w:bCs/>
          <w:color w:val="000000"/>
          <w:sz w:val="20"/>
          <w:szCs w:val="20"/>
          <w:lang w:val="fr-FR"/>
        </w:rPr>
        <w:t xml:space="preserve"> en vue</w:t>
      </w:r>
      <w:r w:rsidR="003332E9" w:rsidRPr="001124CB">
        <w:rPr>
          <w:rStyle w:val="normalchar"/>
          <w:rFonts w:ascii="Times New Roman" w:eastAsia="Times New Roman" w:hAnsi="Times New Roman" w:cs="Times New Roman"/>
          <w:bCs/>
          <w:color w:val="000000"/>
          <w:sz w:val="20"/>
          <w:szCs w:val="20"/>
          <w:lang w:val="fr-FR"/>
        </w:rPr>
        <w:t xml:space="preserve"> de</w:t>
      </w:r>
      <w:r w:rsidRPr="001124CB">
        <w:rPr>
          <w:rStyle w:val="normalchar"/>
          <w:rFonts w:ascii="Times New Roman" w:eastAsia="Times New Roman" w:hAnsi="Times New Roman" w:cs="Times New Roman"/>
          <w:bCs/>
          <w:color w:val="000000"/>
          <w:sz w:val="20"/>
          <w:szCs w:val="20"/>
          <w:lang w:val="fr-FR"/>
        </w:rPr>
        <w:t xml:space="preserve"> développer une proposition de marqu</w:t>
      </w:r>
      <w:r w:rsidR="00505308" w:rsidRPr="001124CB">
        <w:rPr>
          <w:rStyle w:val="normalchar"/>
          <w:rFonts w:ascii="Times New Roman" w:eastAsia="Times New Roman" w:hAnsi="Times New Roman" w:cs="Times New Roman"/>
          <w:bCs/>
          <w:color w:val="000000"/>
          <w:sz w:val="20"/>
          <w:szCs w:val="20"/>
          <w:lang w:val="fr-FR"/>
        </w:rPr>
        <w:t>e pour cet itinéraire côtier</w:t>
      </w:r>
      <w:r w:rsidRPr="001124CB">
        <w:rPr>
          <w:rStyle w:val="normalchar"/>
          <w:rFonts w:ascii="Times New Roman" w:eastAsia="Times New Roman" w:hAnsi="Times New Roman" w:cs="Times New Roman"/>
          <w:bCs/>
          <w:color w:val="000000"/>
          <w:sz w:val="20"/>
          <w:szCs w:val="20"/>
          <w:lang w:val="fr-FR"/>
        </w:rPr>
        <w:t>.</w:t>
      </w:r>
      <w:r w:rsidR="004F017D" w:rsidRPr="001124CB">
        <w:rPr>
          <w:rStyle w:val="normalchar"/>
          <w:rFonts w:ascii="Times New Roman" w:eastAsia="Times New Roman" w:hAnsi="Times New Roman" w:cs="Times New Roman"/>
          <w:bCs/>
          <w:color w:val="000000"/>
          <w:sz w:val="20"/>
          <w:szCs w:val="20"/>
          <w:lang w:val="fr-FR"/>
        </w:rPr>
        <w:t xml:space="preserve"> Vous trouverez ci-joint un </w:t>
      </w:r>
      <w:r w:rsidR="003332E9" w:rsidRPr="001124CB">
        <w:rPr>
          <w:rStyle w:val="normalchar"/>
          <w:rFonts w:ascii="Times New Roman" w:eastAsia="Times New Roman" w:hAnsi="Times New Roman" w:cs="Times New Roman"/>
          <w:bCs/>
          <w:color w:val="000000"/>
          <w:sz w:val="20"/>
          <w:szCs w:val="20"/>
          <w:lang w:val="fr-FR"/>
        </w:rPr>
        <w:t>exemplaire du</w:t>
      </w:r>
      <w:r w:rsidRPr="001124CB">
        <w:rPr>
          <w:rStyle w:val="normalchar"/>
          <w:rFonts w:ascii="Times New Roman" w:eastAsia="Times New Roman" w:hAnsi="Times New Roman" w:cs="Times New Roman"/>
          <w:bCs/>
          <w:color w:val="000000"/>
          <w:sz w:val="20"/>
          <w:szCs w:val="20"/>
          <w:lang w:val="fr-FR"/>
        </w:rPr>
        <w:t xml:space="preserve"> rapport de</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proposition de</w:t>
      </w:r>
      <w:r w:rsidRPr="001124CB">
        <w:rPr>
          <w:rStyle w:val="apple-converted-space"/>
          <w:rFonts w:ascii="Times New Roman" w:eastAsia="Times New Roman" w:hAnsi="Times New Roman" w:cs="Times New Roman"/>
          <w:bCs/>
          <w:color w:val="000000"/>
          <w:sz w:val="20"/>
          <w:szCs w:val="20"/>
          <w:lang w:val="fr-FR"/>
        </w:rPr>
        <w:t> </w:t>
      </w:r>
      <w:r w:rsidR="00505308" w:rsidRPr="001124CB">
        <w:rPr>
          <w:rStyle w:val="normalchar"/>
          <w:rFonts w:ascii="Times New Roman" w:eastAsia="Times New Roman" w:hAnsi="Times New Roman" w:cs="Times New Roman"/>
          <w:bCs/>
          <w:color w:val="000000"/>
          <w:sz w:val="20"/>
          <w:szCs w:val="20"/>
          <w:lang w:val="fr-FR"/>
        </w:rPr>
        <w:t>marque et l</w:t>
      </w:r>
      <w:r w:rsidRPr="001124CB">
        <w:rPr>
          <w:rStyle w:val="normalchar"/>
          <w:rFonts w:ascii="Times New Roman" w:eastAsia="Times New Roman" w:hAnsi="Times New Roman" w:cs="Times New Roman"/>
          <w:bCs/>
          <w:color w:val="000000"/>
          <w:sz w:val="20"/>
          <w:szCs w:val="20"/>
          <w:lang w:val="fr-FR"/>
        </w:rPr>
        <w:t>es lignes directrices</w:t>
      </w:r>
      <w:r w:rsidRPr="001124CB">
        <w:rPr>
          <w:rStyle w:val="apple-converted-space"/>
          <w:rFonts w:ascii="Times New Roman" w:eastAsia="Times New Roman" w:hAnsi="Times New Roman" w:cs="Times New Roman"/>
          <w:bCs/>
          <w:color w:val="000000"/>
          <w:sz w:val="20"/>
          <w:szCs w:val="20"/>
          <w:lang w:val="fr-FR"/>
        </w:rPr>
        <w:t> </w:t>
      </w:r>
      <w:r w:rsidR="003332E9" w:rsidRPr="001124CB">
        <w:rPr>
          <w:rStyle w:val="notranslate"/>
          <w:rFonts w:ascii="Times New Roman" w:eastAsia="Times New Roman" w:hAnsi="Times New Roman" w:cs="Times New Roman"/>
          <w:bCs/>
          <w:color w:val="000000"/>
          <w:sz w:val="20"/>
          <w:szCs w:val="20"/>
          <w:lang w:val="fr-FR"/>
        </w:rPr>
        <w:t>d’établissement de</w:t>
      </w:r>
      <w:r w:rsidR="00505308" w:rsidRPr="001124CB">
        <w:rPr>
          <w:rStyle w:val="notranslate"/>
          <w:rFonts w:ascii="Times New Roman" w:eastAsia="Times New Roman" w:hAnsi="Times New Roman" w:cs="Times New Roman"/>
          <w:bCs/>
          <w:color w:val="000000"/>
          <w:sz w:val="20"/>
          <w:szCs w:val="20"/>
          <w:lang w:val="fr-FR"/>
        </w:rPr>
        <w:t xml:space="preserve"> la</w:t>
      </w:r>
      <w:r w:rsidRPr="001124CB">
        <w:rPr>
          <w:rStyle w:val="apple-converted-space"/>
          <w:rFonts w:ascii="Times New Roman" w:eastAsia="Times New Roman" w:hAnsi="Times New Roman" w:cs="Times New Roman"/>
          <w:bCs/>
          <w:color w:val="000000"/>
          <w:sz w:val="20"/>
          <w:szCs w:val="20"/>
          <w:lang w:val="fr-FR"/>
        </w:rPr>
        <w:t> </w:t>
      </w:r>
      <w:r w:rsidR="004F017D" w:rsidRPr="001124CB">
        <w:rPr>
          <w:rStyle w:val="normalchar"/>
          <w:rFonts w:ascii="Times New Roman" w:eastAsia="Times New Roman" w:hAnsi="Times New Roman" w:cs="Times New Roman"/>
          <w:bCs/>
          <w:color w:val="000000"/>
          <w:sz w:val="20"/>
          <w:szCs w:val="20"/>
          <w:lang w:val="fr-FR"/>
        </w:rPr>
        <w:t>marque</w:t>
      </w:r>
      <w:r w:rsidR="00505308" w:rsidRPr="001124CB">
        <w:rPr>
          <w:rStyle w:val="normalchar"/>
          <w:rFonts w:ascii="Times New Roman" w:eastAsia="Times New Roman" w:hAnsi="Times New Roman" w:cs="Times New Roman"/>
          <w:bCs/>
          <w:color w:val="000000"/>
          <w:sz w:val="20"/>
          <w:szCs w:val="20"/>
          <w:lang w:val="fr-FR"/>
        </w:rPr>
        <w:t xml:space="preserve"> </w:t>
      </w:r>
      <w:r w:rsidR="00505308" w:rsidRPr="001124CB">
        <w:rPr>
          <w:rStyle w:val="normalchar"/>
          <w:rFonts w:ascii="Times New Roman" w:eastAsia="Times New Roman" w:hAnsi="Times New Roman" w:cs="Times New Roman"/>
          <w:bCs/>
          <w:i/>
          <w:color w:val="000000"/>
          <w:sz w:val="20"/>
          <w:szCs w:val="20"/>
          <w:lang w:val="fr-FR"/>
        </w:rPr>
        <w:t>Wild Atlantic Way</w:t>
      </w:r>
      <w:r w:rsidRPr="001124CB">
        <w:rPr>
          <w:rStyle w:val="normalchar"/>
          <w:rFonts w:ascii="Times New Roman" w:eastAsia="Times New Roman" w:hAnsi="Times New Roman" w:cs="Times New Roman"/>
          <w:bCs/>
          <w:color w:val="000000"/>
          <w:sz w:val="20"/>
          <w:szCs w:val="20"/>
          <w:lang w:val="fr-FR"/>
        </w:rPr>
        <w:t>.</w:t>
      </w:r>
      <w:r w:rsidRPr="001124CB">
        <w:rPr>
          <w:rStyle w:val="apple-converted-space"/>
          <w:rFonts w:ascii="Times New Roman" w:eastAsia="Times New Roman" w:hAnsi="Times New Roman" w:cs="Times New Roman"/>
          <w:bCs/>
          <w:color w:val="000000"/>
          <w:sz w:val="20"/>
          <w:szCs w:val="20"/>
          <w:lang w:val="fr-FR"/>
        </w:rPr>
        <w:t> </w:t>
      </w:r>
      <w:r w:rsidR="004F017D" w:rsidRPr="001124CB">
        <w:rPr>
          <w:rStyle w:val="normalchar"/>
          <w:rFonts w:ascii="Times New Roman" w:eastAsia="Times New Roman" w:hAnsi="Times New Roman" w:cs="Times New Roman"/>
          <w:bCs/>
          <w:color w:val="000000"/>
          <w:sz w:val="20"/>
          <w:szCs w:val="20"/>
          <w:lang w:val="fr-FR"/>
        </w:rPr>
        <w:t xml:space="preserve">On peut visionner le clip </w:t>
      </w:r>
      <w:r w:rsidRPr="001124CB">
        <w:rPr>
          <w:rStyle w:val="normalchar"/>
          <w:rFonts w:ascii="Times New Roman" w:eastAsia="Times New Roman" w:hAnsi="Times New Roman" w:cs="Times New Roman"/>
          <w:bCs/>
          <w:color w:val="000000"/>
          <w:sz w:val="20"/>
          <w:szCs w:val="20"/>
          <w:lang w:val="fr-FR"/>
        </w:rPr>
        <w:t>vidéo qui</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a</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 xml:space="preserve">accompagné le lancement </w:t>
      </w:r>
      <w:r w:rsidR="004F017D" w:rsidRPr="001124CB">
        <w:rPr>
          <w:rStyle w:val="normalchar"/>
          <w:rFonts w:ascii="Times New Roman" w:eastAsia="Times New Roman" w:hAnsi="Times New Roman" w:cs="Times New Roman"/>
          <w:bCs/>
          <w:color w:val="000000"/>
          <w:sz w:val="20"/>
          <w:szCs w:val="20"/>
          <w:lang w:val="fr-FR"/>
        </w:rPr>
        <w:t xml:space="preserve">de la marque sur : </w:t>
      </w:r>
      <w:hyperlink r:id="rId10" w:history="1">
        <w:r w:rsidRPr="001124CB">
          <w:rPr>
            <w:rStyle w:val="hyperlinkchar"/>
            <w:rFonts w:ascii="Times New Roman" w:eastAsia="Times New Roman" w:hAnsi="Times New Roman" w:cs="Times New Roman"/>
            <w:bCs/>
            <w:color w:val="0000FF"/>
            <w:sz w:val="20"/>
            <w:szCs w:val="20"/>
            <w:u w:val="single"/>
            <w:lang w:val="fr-FR"/>
          </w:rPr>
          <w:t>www.youtu.be/t_g1SAPNpuQ</w:t>
        </w:r>
      </w:hyperlink>
      <w:r w:rsidRPr="001124CB">
        <w:rPr>
          <w:rStyle w:val="normalchar"/>
          <w:rFonts w:ascii="Times New Roman" w:eastAsia="Times New Roman" w:hAnsi="Times New Roman" w:cs="Times New Roman"/>
          <w:bCs/>
          <w:color w:val="000000"/>
          <w:sz w:val="20"/>
          <w:szCs w:val="20"/>
          <w:lang w:val="fr-FR"/>
        </w:rPr>
        <w:t>.</w:t>
      </w:r>
    </w:p>
    <w:p w14:paraId="0FF04DA3" w14:textId="36A46E0F" w:rsidR="004F017D" w:rsidRPr="001124CB" w:rsidRDefault="004F017D" w:rsidP="002402F9">
      <w:pPr>
        <w:jc w:val="both"/>
        <w:rPr>
          <w:rFonts w:ascii="Times New Roman" w:hAnsi="Times New Roman" w:cs="Times New Roman"/>
          <w:sz w:val="20"/>
          <w:szCs w:val="20"/>
          <w:lang w:val="fr-FR"/>
        </w:rPr>
      </w:pPr>
      <w:r w:rsidRPr="001124CB">
        <w:rPr>
          <w:rStyle w:val="normalchar"/>
          <w:rFonts w:ascii="Times New Roman" w:eastAsia="Times New Roman" w:hAnsi="Times New Roman" w:cs="Times New Roman"/>
          <w:bCs/>
          <w:color w:val="000000"/>
          <w:sz w:val="20"/>
          <w:szCs w:val="20"/>
          <w:lang w:val="fr-FR"/>
        </w:rPr>
        <w:t>Des b</w:t>
      </w:r>
      <w:r w:rsidR="004402FE" w:rsidRPr="001124CB">
        <w:rPr>
          <w:rStyle w:val="normalchar"/>
          <w:rFonts w:ascii="Times New Roman" w:eastAsia="Times New Roman" w:hAnsi="Times New Roman" w:cs="Times New Roman"/>
          <w:bCs/>
          <w:color w:val="000000"/>
          <w:sz w:val="20"/>
          <w:szCs w:val="20"/>
          <w:lang w:val="fr-FR"/>
        </w:rPr>
        <w:t>ulletins</w:t>
      </w:r>
      <w:r w:rsidR="004402FE" w:rsidRPr="001124CB">
        <w:rPr>
          <w:rStyle w:val="apple-converted-space"/>
          <w:rFonts w:ascii="Times New Roman" w:eastAsia="Times New Roman" w:hAnsi="Times New Roman" w:cs="Times New Roman"/>
          <w:bCs/>
          <w:color w:val="000000"/>
          <w:sz w:val="20"/>
          <w:szCs w:val="20"/>
          <w:lang w:val="fr-FR"/>
        </w:rPr>
        <w:t> </w:t>
      </w:r>
      <w:r w:rsidR="004402FE" w:rsidRPr="001124CB">
        <w:rPr>
          <w:rStyle w:val="notranslate"/>
          <w:rFonts w:ascii="Times New Roman" w:eastAsia="Times New Roman" w:hAnsi="Times New Roman" w:cs="Times New Roman"/>
          <w:bCs/>
          <w:color w:val="000000"/>
          <w:sz w:val="20"/>
          <w:szCs w:val="20"/>
          <w:lang w:val="fr-FR"/>
        </w:rPr>
        <w:t>de</w:t>
      </w:r>
      <w:r w:rsidR="004402FE" w:rsidRPr="001124CB">
        <w:rPr>
          <w:rStyle w:val="apple-converted-space"/>
          <w:rFonts w:ascii="Times New Roman" w:eastAsia="Times New Roman" w:hAnsi="Times New Roman" w:cs="Times New Roman"/>
          <w:bCs/>
          <w:color w:val="000000"/>
          <w:sz w:val="20"/>
          <w:szCs w:val="20"/>
          <w:lang w:val="fr-FR"/>
        </w:rPr>
        <w:t> </w:t>
      </w:r>
      <w:r w:rsidR="004402FE" w:rsidRPr="001124CB">
        <w:rPr>
          <w:rStyle w:val="normalchar"/>
          <w:rFonts w:ascii="Times New Roman" w:eastAsia="Times New Roman" w:hAnsi="Times New Roman" w:cs="Times New Roman"/>
          <w:bCs/>
          <w:color w:val="000000"/>
          <w:sz w:val="20"/>
          <w:szCs w:val="20"/>
          <w:lang w:val="fr-FR"/>
        </w:rPr>
        <w:t>mise</w:t>
      </w:r>
      <w:r w:rsidR="004402FE" w:rsidRPr="001124CB">
        <w:rPr>
          <w:rStyle w:val="apple-converted-space"/>
          <w:rFonts w:ascii="Times New Roman" w:eastAsia="Times New Roman" w:hAnsi="Times New Roman" w:cs="Times New Roman"/>
          <w:bCs/>
          <w:color w:val="000000"/>
          <w:sz w:val="20"/>
          <w:szCs w:val="20"/>
          <w:lang w:val="fr-FR"/>
        </w:rPr>
        <w:t> </w:t>
      </w:r>
      <w:r w:rsidR="004402FE" w:rsidRPr="001124CB">
        <w:rPr>
          <w:rStyle w:val="notranslate"/>
          <w:rFonts w:ascii="Times New Roman" w:eastAsia="Times New Roman" w:hAnsi="Times New Roman" w:cs="Times New Roman"/>
          <w:bCs/>
          <w:color w:val="000000"/>
          <w:sz w:val="20"/>
          <w:szCs w:val="20"/>
          <w:lang w:val="fr-FR"/>
        </w:rPr>
        <w:t>à</w:t>
      </w:r>
      <w:r w:rsidR="004402FE" w:rsidRPr="001124CB">
        <w:rPr>
          <w:rStyle w:val="apple-converted-space"/>
          <w:rFonts w:ascii="Times New Roman" w:eastAsia="Times New Roman" w:hAnsi="Times New Roman" w:cs="Times New Roman"/>
          <w:bCs/>
          <w:color w:val="000000"/>
          <w:sz w:val="20"/>
          <w:szCs w:val="20"/>
          <w:lang w:val="fr-FR"/>
        </w:rPr>
        <w:t> </w:t>
      </w:r>
      <w:r w:rsidR="004402FE" w:rsidRPr="001124CB">
        <w:rPr>
          <w:rStyle w:val="normalchar"/>
          <w:rFonts w:ascii="Times New Roman" w:eastAsia="Times New Roman" w:hAnsi="Times New Roman" w:cs="Times New Roman"/>
          <w:bCs/>
          <w:color w:val="000000"/>
          <w:sz w:val="20"/>
          <w:szCs w:val="20"/>
          <w:lang w:val="fr-FR"/>
        </w:rPr>
        <w:t>jour</w:t>
      </w:r>
      <w:r w:rsidR="004402FE" w:rsidRPr="001124CB">
        <w:rPr>
          <w:rStyle w:val="apple-converted-space"/>
          <w:rFonts w:ascii="Times New Roman" w:eastAsia="Times New Roman" w:hAnsi="Times New Roman" w:cs="Times New Roman"/>
          <w:bCs/>
          <w:color w:val="000000"/>
          <w:sz w:val="20"/>
          <w:szCs w:val="20"/>
          <w:lang w:val="fr-FR"/>
        </w:rPr>
        <w:t> </w:t>
      </w:r>
      <w:r w:rsidR="004402FE" w:rsidRPr="001124CB">
        <w:rPr>
          <w:rStyle w:val="notranslate"/>
          <w:rFonts w:ascii="Times New Roman" w:eastAsia="Times New Roman" w:hAnsi="Times New Roman" w:cs="Times New Roman"/>
          <w:bCs/>
          <w:color w:val="000000"/>
          <w:sz w:val="20"/>
          <w:szCs w:val="20"/>
          <w:lang w:val="fr-FR"/>
        </w:rPr>
        <w:t>du</w:t>
      </w:r>
      <w:r w:rsidR="004402FE"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projet publiés</w:t>
      </w:r>
      <w:r w:rsidR="00505308" w:rsidRPr="001124CB">
        <w:rPr>
          <w:rStyle w:val="normalchar"/>
          <w:rFonts w:ascii="Times New Roman" w:eastAsia="Times New Roman" w:hAnsi="Times New Roman" w:cs="Times New Roman"/>
          <w:bCs/>
          <w:color w:val="000000"/>
          <w:sz w:val="20"/>
          <w:szCs w:val="20"/>
          <w:lang w:val="fr-FR"/>
        </w:rPr>
        <w:t xml:space="preserve"> en juillet 2012 et avril 2013 ont défini</w:t>
      </w:r>
      <w:r w:rsidR="004402FE" w:rsidRPr="001124CB">
        <w:rPr>
          <w:rStyle w:val="normalchar"/>
          <w:rFonts w:ascii="Times New Roman" w:eastAsia="Times New Roman" w:hAnsi="Times New Roman" w:cs="Times New Roman"/>
          <w:bCs/>
          <w:color w:val="000000"/>
          <w:sz w:val="20"/>
          <w:szCs w:val="20"/>
          <w:lang w:val="fr-FR"/>
        </w:rPr>
        <w:t xml:space="preserve"> les</w:t>
      </w:r>
      <w:r w:rsidR="00505308" w:rsidRPr="001124CB">
        <w:rPr>
          <w:rStyle w:val="normalchar"/>
          <w:rFonts w:ascii="Times New Roman" w:eastAsia="Times New Roman" w:hAnsi="Times New Roman" w:cs="Times New Roman"/>
          <w:bCs/>
          <w:color w:val="000000"/>
          <w:sz w:val="20"/>
          <w:szCs w:val="20"/>
          <w:lang w:val="fr-FR"/>
        </w:rPr>
        <w:t xml:space="preserve"> étapes du projet et énuméré</w:t>
      </w:r>
      <w:r w:rsidR="004402FE" w:rsidRPr="001124CB">
        <w:rPr>
          <w:rStyle w:val="apple-converted-space"/>
          <w:rFonts w:ascii="Times New Roman" w:eastAsia="Times New Roman" w:hAnsi="Times New Roman" w:cs="Times New Roman"/>
          <w:bCs/>
          <w:color w:val="000000"/>
          <w:sz w:val="20"/>
          <w:szCs w:val="20"/>
          <w:lang w:val="fr-FR"/>
        </w:rPr>
        <w:t> </w:t>
      </w:r>
      <w:r w:rsidR="004402FE" w:rsidRPr="001124CB">
        <w:rPr>
          <w:rStyle w:val="notranslate"/>
          <w:rFonts w:ascii="Times New Roman" w:eastAsia="Times New Roman" w:hAnsi="Times New Roman" w:cs="Times New Roman"/>
          <w:bCs/>
          <w:color w:val="000000"/>
          <w:sz w:val="20"/>
          <w:szCs w:val="20"/>
          <w:lang w:val="fr-FR"/>
        </w:rPr>
        <w:t>les</w:t>
      </w:r>
      <w:r w:rsidR="004402FE" w:rsidRPr="001124CB">
        <w:rPr>
          <w:rStyle w:val="apple-converted-space"/>
          <w:rFonts w:ascii="Times New Roman" w:eastAsia="Times New Roman" w:hAnsi="Times New Roman" w:cs="Times New Roman"/>
          <w:bCs/>
          <w:color w:val="000000"/>
          <w:sz w:val="20"/>
          <w:szCs w:val="20"/>
          <w:lang w:val="fr-FR"/>
        </w:rPr>
        <w:t> </w:t>
      </w:r>
      <w:r w:rsidR="004402FE" w:rsidRPr="001124CB">
        <w:rPr>
          <w:rStyle w:val="normalchar"/>
          <w:rFonts w:ascii="Times New Roman" w:eastAsia="Times New Roman" w:hAnsi="Times New Roman" w:cs="Times New Roman"/>
          <w:bCs/>
          <w:color w:val="000000"/>
          <w:sz w:val="20"/>
          <w:szCs w:val="20"/>
          <w:lang w:val="fr-FR"/>
        </w:rPr>
        <w:t>progrès accomplis.</w:t>
      </w:r>
      <w:r w:rsidR="004402FE" w:rsidRPr="001124CB">
        <w:rPr>
          <w:rStyle w:val="apple-converted-space"/>
          <w:rFonts w:ascii="Times New Roman" w:eastAsia="Times New Roman" w:hAnsi="Times New Roman" w:cs="Times New Roman"/>
          <w:bCs/>
          <w:color w:val="000000"/>
          <w:sz w:val="20"/>
          <w:szCs w:val="20"/>
          <w:lang w:val="fr-FR"/>
        </w:rPr>
        <w:t> </w:t>
      </w:r>
      <w:r w:rsidR="001E14C7">
        <w:rPr>
          <w:rStyle w:val="normalchar"/>
          <w:rFonts w:ascii="Times New Roman" w:eastAsia="Times New Roman" w:hAnsi="Times New Roman" w:cs="Times New Roman"/>
          <w:bCs/>
          <w:color w:val="000000"/>
          <w:sz w:val="20"/>
          <w:szCs w:val="20"/>
          <w:lang w:val="fr-FR"/>
        </w:rPr>
        <w:t>Préparés par Paddy</w:t>
      </w:r>
      <w:r w:rsidRPr="001124CB">
        <w:rPr>
          <w:rStyle w:val="normalchar"/>
          <w:rFonts w:ascii="Times New Roman" w:eastAsia="Times New Roman" w:hAnsi="Times New Roman" w:cs="Times New Roman"/>
          <w:bCs/>
          <w:color w:val="000000"/>
          <w:sz w:val="20"/>
          <w:szCs w:val="20"/>
          <w:lang w:val="fr-FR"/>
        </w:rPr>
        <w:t xml:space="preserve"> Mathews, ces bulletins étaient</w:t>
      </w:r>
      <w:r w:rsidR="004402FE" w:rsidRPr="001124CB">
        <w:rPr>
          <w:rStyle w:val="normalchar"/>
          <w:rFonts w:ascii="Times New Roman" w:eastAsia="Times New Roman" w:hAnsi="Times New Roman" w:cs="Times New Roman"/>
          <w:bCs/>
          <w:color w:val="000000"/>
          <w:sz w:val="20"/>
          <w:szCs w:val="20"/>
          <w:lang w:val="fr-FR"/>
        </w:rPr>
        <w:t xml:space="preserve"> conçus pour gérer</w:t>
      </w:r>
      <w:r w:rsidR="004402FE" w:rsidRPr="001124CB">
        <w:rPr>
          <w:rStyle w:val="apple-converted-space"/>
          <w:rFonts w:ascii="Times New Roman" w:eastAsia="Times New Roman" w:hAnsi="Times New Roman" w:cs="Times New Roman"/>
          <w:bCs/>
          <w:color w:val="000000"/>
          <w:sz w:val="20"/>
          <w:szCs w:val="20"/>
          <w:lang w:val="fr-FR"/>
        </w:rPr>
        <w:t> </w:t>
      </w:r>
      <w:r w:rsidR="004402FE" w:rsidRPr="001124CB">
        <w:rPr>
          <w:rStyle w:val="notranslate"/>
          <w:rFonts w:ascii="Times New Roman" w:eastAsia="Times New Roman" w:hAnsi="Times New Roman" w:cs="Times New Roman"/>
          <w:bCs/>
          <w:color w:val="000000"/>
          <w:sz w:val="20"/>
          <w:szCs w:val="20"/>
          <w:lang w:val="fr-FR"/>
        </w:rPr>
        <w:t>les</w:t>
      </w:r>
      <w:r w:rsidR="004402FE" w:rsidRPr="001124CB">
        <w:rPr>
          <w:rStyle w:val="apple-converted-space"/>
          <w:rFonts w:ascii="Times New Roman" w:eastAsia="Times New Roman" w:hAnsi="Times New Roman" w:cs="Times New Roman"/>
          <w:bCs/>
          <w:color w:val="000000"/>
          <w:sz w:val="20"/>
          <w:szCs w:val="20"/>
          <w:lang w:val="fr-FR"/>
        </w:rPr>
        <w:t> </w:t>
      </w:r>
      <w:r w:rsidR="004402FE" w:rsidRPr="001124CB">
        <w:rPr>
          <w:rStyle w:val="normalchar"/>
          <w:rFonts w:ascii="Times New Roman" w:eastAsia="Times New Roman" w:hAnsi="Times New Roman" w:cs="Times New Roman"/>
          <w:bCs/>
          <w:color w:val="000000"/>
          <w:sz w:val="20"/>
          <w:szCs w:val="20"/>
          <w:lang w:val="fr-FR"/>
        </w:rPr>
        <w:t>attentes</w:t>
      </w:r>
      <w:r w:rsidR="004402FE" w:rsidRPr="001124CB">
        <w:rPr>
          <w:rStyle w:val="apple-converted-space"/>
          <w:rFonts w:ascii="Times New Roman" w:eastAsia="Times New Roman" w:hAnsi="Times New Roman" w:cs="Times New Roman"/>
          <w:bCs/>
          <w:color w:val="000000"/>
          <w:sz w:val="20"/>
          <w:szCs w:val="20"/>
          <w:lang w:val="fr-FR"/>
        </w:rPr>
        <w:t> </w:t>
      </w:r>
      <w:r w:rsidR="004402FE" w:rsidRPr="001124CB">
        <w:rPr>
          <w:rStyle w:val="notranslate"/>
          <w:rFonts w:ascii="Times New Roman" w:eastAsia="Times New Roman" w:hAnsi="Times New Roman" w:cs="Times New Roman"/>
          <w:bCs/>
          <w:color w:val="000000"/>
          <w:sz w:val="20"/>
          <w:szCs w:val="20"/>
          <w:lang w:val="fr-FR"/>
        </w:rPr>
        <w:t>du</w:t>
      </w:r>
      <w:r w:rsidR="004402FE" w:rsidRPr="001124CB">
        <w:rPr>
          <w:rStyle w:val="apple-converted-space"/>
          <w:rFonts w:ascii="Times New Roman" w:eastAsia="Times New Roman" w:hAnsi="Times New Roman" w:cs="Times New Roman"/>
          <w:bCs/>
          <w:color w:val="000000"/>
          <w:sz w:val="20"/>
          <w:szCs w:val="20"/>
          <w:lang w:val="fr-FR"/>
        </w:rPr>
        <w:t> </w:t>
      </w:r>
      <w:r w:rsidR="00E522A8" w:rsidRPr="001124CB">
        <w:rPr>
          <w:rStyle w:val="normalchar"/>
          <w:rFonts w:ascii="Times New Roman" w:eastAsia="Times New Roman" w:hAnsi="Times New Roman" w:cs="Times New Roman"/>
          <w:bCs/>
          <w:color w:val="000000"/>
          <w:sz w:val="20"/>
          <w:szCs w:val="20"/>
          <w:lang w:val="fr-FR"/>
        </w:rPr>
        <w:t xml:space="preserve">public </w:t>
      </w:r>
      <w:r w:rsidR="004402FE" w:rsidRPr="001124CB">
        <w:rPr>
          <w:rStyle w:val="normalchar"/>
          <w:rFonts w:ascii="Times New Roman" w:eastAsia="Times New Roman" w:hAnsi="Times New Roman" w:cs="Times New Roman"/>
          <w:bCs/>
          <w:color w:val="000000"/>
          <w:sz w:val="20"/>
          <w:szCs w:val="20"/>
          <w:lang w:val="fr-FR"/>
        </w:rPr>
        <w:t>et</w:t>
      </w:r>
      <w:r w:rsidR="004402FE" w:rsidRPr="001124CB">
        <w:rPr>
          <w:rStyle w:val="apple-converted-space"/>
          <w:rFonts w:ascii="Times New Roman" w:eastAsia="Times New Roman" w:hAnsi="Times New Roman" w:cs="Times New Roman"/>
          <w:bCs/>
          <w:color w:val="000000"/>
          <w:sz w:val="20"/>
          <w:szCs w:val="20"/>
          <w:lang w:val="fr-FR"/>
        </w:rPr>
        <w:t> </w:t>
      </w:r>
      <w:r w:rsidR="004402FE" w:rsidRPr="001124CB">
        <w:rPr>
          <w:rStyle w:val="notranslate"/>
          <w:rFonts w:ascii="Times New Roman" w:eastAsia="Times New Roman" w:hAnsi="Times New Roman" w:cs="Times New Roman"/>
          <w:bCs/>
          <w:color w:val="000000"/>
          <w:sz w:val="20"/>
          <w:szCs w:val="20"/>
          <w:lang w:val="fr-FR"/>
        </w:rPr>
        <w:t>des</w:t>
      </w:r>
      <w:r w:rsidR="004402FE"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parties prenantes par rapport à</w:t>
      </w:r>
      <w:r w:rsidR="004402FE" w:rsidRPr="001124CB">
        <w:rPr>
          <w:rStyle w:val="normalchar"/>
          <w:rFonts w:ascii="Times New Roman" w:eastAsia="Times New Roman" w:hAnsi="Times New Roman" w:cs="Times New Roman"/>
          <w:bCs/>
          <w:color w:val="000000"/>
          <w:sz w:val="20"/>
          <w:szCs w:val="20"/>
          <w:lang w:val="fr-FR"/>
        </w:rPr>
        <w:t xml:space="preserve"> l'initiative </w:t>
      </w:r>
      <w:r w:rsidRPr="001124CB">
        <w:rPr>
          <w:rStyle w:val="normalchar"/>
          <w:rFonts w:ascii="Times New Roman" w:eastAsia="Times New Roman" w:hAnsi="Times New Roman" w:cs="Times New Roman"/>
          <w:bCs/>
          <w:color w:val="000000"/>
          <w:sz w:val="20"/>
          <w:szCs w:val="20"/>
          <w:lang w:val="fr-FR"/>
        </w:rPr>
        <w:t>au fil de son évolution</w:t>
      </w:r>
      <w:r w:rsidR="004402FE" w:rsidRPr="001124CB">
        <w:rPr>
          <w:rStyle w:val="normalchar"/>
          <w:rFonts w:ascii="Times New Roman" w:eastAsia="Times New Roman" w:hAnsi="Times New Roman" w:cs="Times New Roman"/>
          <w:bCs/>
          <w:color w:val="000000"/>
          <w:sz w:val="20"/>
          <w:szCs w:val="20"/>
          <w:lang w:val="fr-FR"/>
        </w:rPr>
        <w:t>.</w:t>
      </w:r>
      <w:r w:rsidR="004402FE" w:rsidRPr="001124CB">
        <w:rPr>
          <w:rStyle w:val="apple-converted-space"/>
          <w:rFonts w:ascii="Times New Roman" w:eastAsia="Times New Roman" w:hAnsi="Times New Roman" w:cs="Times New Roman"/>
          <w:bCs/>
          <w:color w:val="000000"/>
          <w:sz w:val="20"/>
          <w:szCs w:val="20"/>
          <w:lang w:val="fr-FR"/>
        </w:rPr>
        <w:t> </w:t>
      </w:r>
      <w:r w:rsidR="00505308" w:rsidRPr="001124CB">
        <w:rPr>
          <w:rStyle w:val="normalchar"/>
          <w:rFonts w:ascii="Times New Roman" w:eastAsia="Times New Roman" w:hAnsi="Times New Roman" w:cs="Times New Roman"/>
          <w:bCs/>
          <w:color w:val="000000"/>
          <w:sz w:val="20"/>
          <w:szCs w:val="20"/>
          <w:lang w:val="fr-FR"/>
        </w:rPr>
        <w:t>Le planificateur a fait un</w:t>
      </w:r>
      <w:r w:rsidR="004402FE" w:rsidRPr="001124CB">
        <w:rPr>
          <w:rStyle w:val="normalchar"/>
          <w:rFonts w:ascii="Times New Roman" w:eastAsia="Times New Roman" w:hAnsi="Times New Roman" w:cs="Times New Roman"/>
          <w:bCs/>
          <w:color w:val="000000"/>
          <w:sz w:val="20"/>
          <w:szCs w:val="20"/>
          <w:lang w:val="fr-FR"/>
        </w:rPr>
        <w:t xml:space="preserve"> certain nombre de pr</w:t>
      </w:r>
      <w:r w:rsidR="00505308" w:rsidRPr="001124CB">
        <w:rPr>
          <w:rStyle w:val="normalchar"/>
          <w:rFonts w:ascii="Times New Roman" w:eastAsia="Times New Roman" w:hAnsi="Times New Roman" w:cs="Times New Roman"/>
          <w:bCs/>
          <w:color w:val="000000"/>
          <w:sz w:val="20"/>
          <w:szCs w:val="20"/>
          <w:lang w:val="fr-FR"/>
        </w:rPr>
        <w:t>ésentations à</w:t>
      </w:r>
      <w:r w:rsidRPr="001124CB">
        <w:rPr>
          <w:rStyle w:val="normalchar"/>
          <w:rFonts w:ascii="Times New Roman" w:eastAsia="Times New Roman" w:hAnsi="Times New Roman" w:cs="Times New Roman"/>
          <w:bCs/>
          <w:color w:val="000000"/>
          <w:sz w:val="20"/>
          <w:szCs w:val="20"/>
          <w:lang w:val="fr-FR"/>
        </w:rPr>
        <w:t xml:space="preserve"> la CCMA (et à chaque autorité locale) </w:t>
      </w:r>
      <w:r w:rsidR="004402FE" w:rsidRPr="001124CB">
        <w:rPr>
          <w:rStyle w:val="normalchar"/>
          <w:rFonts w:ascii="Times New Roman" w:eastAsia="Times New Roman" w:hAnsi="Times New Roman" w:cs="Times New Roman"/>
          <w:bCs/>
          <w:color w:val="000000"/>
          <w:sz w:val="20"/>
          <w:szCs w:val="20"/>
          <w:lang w:val="fr-FR"/>
        </w:rPr>
        <w:t>avant</w:t>
      </w:r>
      <w:r w:rsidR="004402FE"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 xml:space="preserve">le démarrage de cette initiative, </w:t>
      </w:r>
      <w:r w:rsidRPr="001124CB">
        <w:rPr>
          <w:rStyle w:val="normalchar"/>
          <w:rFonts w:ascii="Times New Roman" w:eastAsia="Times New Roman" w:hAnsi="Times New Roman" w:cs="Times New Roman"/>
          <w:bCs/>
          <w:color w:val="000000"/>
          <w:sz w:val="20"/>
          <w:szCs w:val="20"/>
          <w:lang w:val="fr-FR"/>
        </w:rPr>
        <w:t xml:space="preserve">afin de rallier des appuis </w:t>
      </w:r>
      <w:r w:rsidR="00E522A8" w:rsidRPr="001124CB">
        <w:rPr>
          <w:rStyle w:val="normalchar"/>
          <w:rFonts w:ascii="Times New Roman" w:eastAsia="Times New Roman" w:hAnsi="Times New Roman" w:cs="Times New Roman"/>
          <w:bCs/>
          <w:color w:val="000000"/>
          <w:sz w:val="20"/>
          <w:szCs w:val="20"/>
          <w:lang w:val="fr-FR"/>
        </w:rPr>
        <w:t xml:space="preserve">pour le </w:t>
      </w:r>
      <w:r w:rsidR="00E522A8" w:rsidRPr="001124CB">
        <w:rPr>
          <w:rStyle w:val="normalchar"/>
          <w:rFonts w:ascii="Times New Roman" w:eastAsia="Times New Roman" w:hAnsi="Times New Roman" w:cs="Times New Roman"/>
          <w:bCs/>
          <w:i/>
          <w:color w:val="000000"/>
          <w:sz w:val="20"/>
          <w:szCs w:val="20"/>
          <w:lang w:val="fr-FR"/>
        </w:rPr>
        <w:t xml:space="preserve">Wild Atlantic </w:t>
      </w:r>
      <w:proofErr w:type="spellStart"/>
      <w:r w:rsidR="00E522A8" w:rsidRPr="001124CB">
        <w:rPr>
          <w:rStyle w:val="normalchar"/>
          <w:rFonts w:ascii="Times New Roman" w:eastAsia="Times New Roman" w:hAnsi="Times New Roman" w:cs="Times New Roman"/>
          <w:bCs/>
          <w:i/>
          <w:color w:val="000000"/>
          <w:sz w:val="20"/>
          <w:szCs w:val="20"/>
          <w:lang w:val="fr-FR"/>
        </w:rPr>
        <w:t>Way</w:t>
      </w:r>
      <w:proofErr w:type="spellEnd"/>
      <w:r w:rsidR="004402FE" w:rsidRPr="001124CB">
        <w:rPr>
          <w:rStyle w:val="normalchar"/>
          <w:rFonts w:ascii="Times New Roman" w:eastAsia="Times New Roman" w:hAnsi="Times New Roman" w:cs="Times New Roman"/>
          <w:bCs/>
          <w:color w:val="000000"/>
          <w:sz w:val="20"/>
          <w:szCs w:val="20"/>
          <w:lang w:val="fr-FR"/>
        </w:rPr>
        <w:t>.</w:t>
      </w:r>
    </w:p>
    <w:p w14:paraId="395EDDFE" w14:textId="0E857733" w:rsidR="00572EF5" w:rsidRPr="001124CB" w:rsidRDefault="00541AB3" w:rsidP="002402F9">
      <w:pPr>
        <w:jc w:val="both"/>
        <w:rPr>
          <w:rFonts w:ascii="Times New Roman" w:hAnsi="Times New Roman" w:cs="Times New Roman"/>
          <w:b/>
          <w:sz w:val="20"/>
          <w:szCs w:val="20"/>
          <w:lang w:val="fr-FR"/>
        </w:rPr>
      </w:pPr>
      <w:r w:rsidRPr="001124CB">
        <w:rPr>
          <w:rFonts w:ascii="Times New Roman" w:hAnsi="Times New Roman" w:cs="Times New Roman"/>
          <w:b/>
          <w:sz w:val="20"/>
          <w:szCs w:val="20"/>
          <w:lang w:val="fr-FR"/>
        </w:rPr>
        <w:t>6</w:t>
      </w:r>
      <w:r w:rsidR="009559D3" w:rsidRPr="001124CB">
        <w:rPr>
          <w:rFonts w:ascii="Times New Roman" w:hAnsi="Times New Roman" w:cs="Times New Roman"/>
          <w:b/>
          <w:sz w:val="20"/>
          <w:szCs w:val="20"/>
          <w:lang w:val="fr-FR"/>
        </w:rPr>
        <w:t xml:space="preserve">. </w:t>
      </w:r>
      <w:r w:rsidR="004F017D" w:rsidRPr="001124CB">
        <w:rPr>
          <w:rFonts w:ascii="Times New Roman" w:hAnsi="Times New Roman" w:cs="Times New Roman"/>
          <w:b/>
          <w:sz w:val="20"/>
          <w:szCs w:val="20"/>
          <w:lang w:val="fr-FR"/>
        </w:rPr>
        <w:t>Repérage de l’itinéraire et consultation publique</w:t>
      </w:r>
    </w:p>
    <w:p w14:paraId="19F35E0E" w14:textId="020DD996" w:rsidR="004F017D" w:rsidRPr="001124CB" w:rsidRDefault="004F017D" w:rsidP="00DE063B">
      <w:pPr>
        <w:pStyle w:val="NoSpacing"/>
        <w:rPr>
          <w:rStyle w:val="normalchar"/>
          <w:rFonts w:ascii="Times New Roman" w:eastAsia="Times New Roman" w:hAnsi="Times New Roman" w:cs="Times New Roman"/>
          <w:bCs/>
          <w:color w:val="000000"/>
          <w:sz w:val="20"/>
          <w:szCs w:val="20"/>
          <w:lang w:val="fr-FR"/>
        </w:rPr>
      </w:pPr>
      <w:r w:rsidRPr="001124CB">
        <w:rPr>
          <w:rStyle w:val="normalchar"/>
          <w:rFonts w:ascii="Times New Roman" w:eastAsia="Times New Roman" w:hAnsi="Times New Roman" w:cs="Times New Roman"/>
          <w:bCs/>
          <w:color w:val="000000"/>
          <w:sz w:val="20"/>
          <w:szCs w:val="20"/>
          <w:lang w:val="fr-FR"/>
        </w:rPr>
        <w:t>Peu</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de</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temps après le début des travaux de proposition de marque, le repérage de</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l’</w:t>
      </w:r>
      <w:r w:rsidRPr="001124CB">
        <w:rPr>
          <w:rStyle w:val="normalchar"/>
          <w:rFonts w:ascii="Times New Roman" w:eastAsia="Times New Roman" w:hAnsi="Times New Roman" w:cs="Times New Roman"/>
          <w:bCs/>
          <w:color w:val="000000"/>
          <w:sz w:val="20"/>
          <w:szCs w:val="20"/>
          <w:lang w:val="fr-FR"/>
        </w:rPr>
        <w:t>itinéraire a été commandité.</w:t>
      </w:r>
      <w:r w:rsidRPr="001124CB">
        <w:rPr>
          <w:rStyle w:val="apple-converted-space"/>
          <w:rFonts w:ascii="Times New Roman" w:eastAsia="Times New Roman" w:hAnsi="Times New Roman" w:cs="Times New Roman"/>
          <w:bCs/>
          <w:color w:val="000000"/>
          <w:sz w:val="20"/>
          <w:szCs w:val="20"/>
          <w:lang w:val="fr-FR"/>
        </w:rPr>
        <w:t> </w:t>
      </w:r>
      <w:r w:rsidR="00505308" w:rsidRPr="001124CB">
        <w:rPr>
          <w:rStyle w:val="normalchar"/>
          <w:rFonts w:ascii="Times New Roman" w:eastAsia="Times New Roman" w:hAnsi="Times New Roman" w:cs="Times New Roman"/>
          <w:bCs/>
          <w:color w:val="000000"/>
          <w:sz w:val="20"/>
          <w:szCs w:val="20"/>
          <w:lang w:val="fr-FR"/>
        </w:rPr>
        <w:t>Entrepris par le cabinet d’urbanisme TPHC</w:t>
      </w:r>
      <w:r w:rsidR="000E246D" w:rsidRPr="001124CB">
        <w:rPr>
          <w:rStyle w:val="normalchar"/>
          <w:rFonts w:ascii="Times New Roman" w:eastAsia="Times New Roman" w:hAnsi="Times New Roman" w:cs="Times New Roman"/>
          <w:bCs/>
          <w:color w:val="000000"/>
          <w:sz w:val="20"/>
          <w:szCs w:val="20"/>
          <w:lang w:val="fr-FR"/>
        </w:rPr>
        <w:t xml:space="preserve"> </w:t>
      </w:r>
      <w:r w:rsidR="00505308" w:rsidRPr="001124CB">
        <w:rPr>
          <w:rStyle w:val="normalchar"/>
          <w:rFonts w:ascii="Times New Roman" w:eastAsia="Times New Roman" w:hAnsi="Times New Roman" w:cs="Times New Roman"/>
          <w:bCs/>
          <w:color w:val="000000"/>
          <w:sz w:val="20"/>
          <w:szCs w:val="20"/>
          <w:lang w:val="fr-FR"/>
        </w:rPr>
        <w:t>(</w:t>
      </w:r>
      <w:r w:rsidR="00505308" w:rsidRPr="001124CB">
        <w:rPr>
          <w:rStyle w:val="normalchar"/>
          <w:rFonts w:ascii="Times New Roman" w:eastAsia="Times New Roman" w:hAnsi="Times New Roman" w:cs="Times New Roman"/>
          <w:bCs/>
          <w:i/>
          <w:color w:val="000000"/>
          <w:sz w:val="20"/>
          <w:szCs w:val="20"/>
          <w:lang w:val="fr-FR"/>
        </w:rPr>
        <w:t>The Paul Hogarth Company</w:t>
      </w:r>
      <w:r w:rsidR="00505308" w:rsidRPr="001124CB">
        <w:rPr>
          <w:rStyle w:val="normalchar"/>
          <w:rFonts w:ascii="Times New Roman" w:eastAsia="Times New Roman" w:hAnsi="Times New Roman" w:cs="Times New Roman"/>
          <w:bCs/>
          <w:color w:val="000000"/>
          <w:sz w:val="20"/>
          <w:szCs w:val="20"/>
          <w:lang w:val="fr-FR"/>
        </w:rPr>
        <w:t>)</w:t>
      </w:r>
      <w:r w:rsidR="000E246D" w:rsidRPr="001124CB">
        <w:rPr>
          <w:rStyle w:val="normalchar"/>
          <w:rFonts w:ascii="Times New Roman" w:eastAsia="Times New Roman" w:hAnsi="Times New Roman" w:cs="Times New Roman"/>
          <w:bCs/>
          <w:color w:val="000000"/>
          <w:sz w:val="20"/>
          <w:szCs w:val="20"/>
          <w:lang w:val="fr-FR"/>
        </w:rPr>
        <w:t>, les travaux ont été dirigés par P.</w:t>
      </w:r>
      <w:r w:rsidRPr="001124CB">
        <w:rPr>
          <w:rStyle w:val="normalchar"/>
          <w:rFonts w:ascii="Times New Roman" w:eastAsia="Times New Roman" w:hAnsi="Times New Roman" w:cs="Times New Roman"/>
          <w:bCs/>
          <w:color w:val="000000"/>
          <w:sz w:val="20"/>
          <w:szCs w:val="20"/>
          <w:lang w:val="fr-FR"/>
        </w:rPr>
        <w:t xml:space="preserve"> Mathews.</w:t>
      </w:r>
      <w:r w:rsidRPr="001124CB">
        <w:rPr>
          <w:rStyle w:val="apple-converted-space"/>
          <w:rFonts w:ascii="Times New Roman" w:eastAsia="Times New Roman" w:hAnsi="Times New Roman" w:cs="Times New Roman"/>
          <w:bCs/>
          <w:color w:val="000000"/>
          <w:sz w:val="20"/>
          <w:szCs w:val="20"/>
          <w:lang w:val="fr-FR"/>
        </w:rPr>
        <w:t> </w:t>
      </w:r>
      <w:r w:rsidR="00505308" w:rsidRPr="001124CB">
        <w:rPr>
          <w:rStyle w:val="normalchar"/>
          <w:rFonts w:ascii="Times New Roman" w:eastAsia="Times New Roman" w:hAnsi="Times New Roman" w:cs="Times New Roman"/>
          <w:bCs/>
          <w:color w:val="000000"/>
          <w:sz w:val="20"/>
          <w:szCs w:val="20"/>
          <w:lang w:val="fr-FR"/>
        </w:rPr>
        <w:t>Urbaniste qualifié du cabinet TPHC</w:t>
      </w:r>
      <w:r w:rsidR="000E246D" w:rsidRPr="001124CB">
        <w:rPr>
          <w:rStyle w:val="normalchar"/>
          <w:rFonts w:ascii="Times New Roman" w:eastAsia="Times New Roman" w:hAnsi="Times New Roman" w:cs="Times New Roman"/>
          <w:bCs/>
          <w:color w:val="000000"/>
          <w:sz w:val="20"/>
          <w:szCs w:val="20"/>
          <w:lang w:val="fr-FR"/>
        </w:rPr>
        <w:t>, John Fraze</w:t>
      </w:r>
      <w:r w:rsidR="00505308" w:rsidRPr="001124CB">
        <w:rPr>
          <w:rStyle w:val="normalchar"/>
          <w:rFonts w:ascii="Times New Roman" w:eastAsia="Times New Roman" w:hAnsi="Times New Roman" w:cs="Times New Roman"/>
          <w:bCs/>
          <w:color w:val="000000"/>
          <w:sz w:val="20"/>
          <w:szCs w:val="20"/>
          <w:lang w:val="fr-FR"/>
        </w:rPr>
        <w:t>r a</w:t>
      </w:r>
      <w:r w:rsidR="000E246D" w:rsidRPr="001124CB">
        <w:rPr>
          <w:rStyle w:val="normalchar"/>
          <w:rFonts w:ascii="Times New Roman" w:eastAsia="Times New Roman" w:hAnsi="Times New Roman" w:cs="Times New Roman"/>
          <w:bCs/>
          <w:color w:val="000000"/>
          <w:sz w:val="20"/>
          <w:szCs w:val="20"/>
          <w:lang w:val="fr-FR"/>
        </w:rPr>
        <w:t xml:space="preserve"> lui aussi</w:t>
      </w:r>
      <w:r w:rsidRPr="001124CB">
        <w:rPr>
          <w:rStyle w:val="normalchar"/>
          <w:rFonts w:ascii="Times New Roman" w:eastAsia="Times New Roman" w:hAnsi="Times New Roman" w:cs="Times New Roman"/>
          <w:bCs/>
          <w:color w:val="000000"/>
          <w:sz w:val="20"/>
          <w:szCs w:val="20"/>
          <w:lang w:val="fr-FR"/>
        </w:rPr>
        <w:t xml:space="preserve"> </w:t>
      </w:r>
      <w:r w:rsidR="000E246D" w:rsidRPr="001124CB">
        <w:rPr>
          <w:rStyle w:val="normalchar"/>
          <w:rFonts w:ascii="Times New Roman" w:eastAsia="Times New Roman" w:hAnsi="Times New Roman" w:cs="Times New Roman"/>
          <w:bCs/>
          <w:color w:val="000000"/>
          <w:sz w:val="20"/>
          <w:szCs w:val="20"/>
          <w:lang w:val="fr-FR"/>
        </w:rPr>
        <w:t>joué un rôle essentiel à cette étape de</w:t>
      </w:r>
      <w:r w:rsidRPr="001124CB">
        <w:rPr>
          <w:rStyle w:val="normalchar"/>
          <w:rFonts w:ascii="Times New Roman" w:eastAsia="Times New Roman" w:hAnsi="Times New Roman" w:cs="Times New Roman"/>
          <w:bCs/>
          <w:color w:val="000000"/>
          <w:sz w:val="20"/>
          <w:szCs w:val="20"/>
          <w:lang w:val="fr-FR"/>
        </w:rPr>
        <w:t xml:space="preserve"> l'initiative.</w:t>
      </w:r>
      <w:r w:rsidRPr="001124CB">
        <w:rPr>
          <w:rStyle w:val="apple-converted-space"/>
          <w:rFonts w:ascii="Times New Roman" w:eastAsia="Times New Roman" w:hAnsi="Times New Roman" w:cs="Times New Roman"/>
          <w:bCs/>
          <w:color w:val="000000"/>
          <w:sz w:val="20"/>
          <w:szCs w:val="20"/>
          <w:lang w:val="fr-FR"/>
        </w:rPr>
        <w:t> </w:t>
      </w:r>
      <w:r w:rsidR="00505308" w:rsidRPr="001124CB">
        <w:rPr>
          <w:rStyle w:val="normalchar"/>
          <w:rFonts w:ascii="Times New Roman" w:eastAsia="Times New Roman" w:hAnsi="Times New Roman" w:cs="Times New Roman"/>
          <w:bCs/>
          <w:color w:val="000000"/>
          <w:sz w:val="20"/>
          <w:szCs w:val="20"/>
          <w:lang w:val="fr-FR"/>
        </w:rPr>
        <w:t>Constitués de représentants régionaux de Fáilte Ireland, d’administrateurs de comté,</w:t>
      </w:r>
      <w:r w:rsidR="00505308" w:rsidRPr="001124CB">
        <w:rPr>
          <w:rStyle w:val="apple-converted-space"/>
          <w:rFonts w:ascii="Times New Roman" w:eastAsia="Times New Roman" w:hAnsi="Times New Roman" w:cs="Times New Roman"/>
          <w:bCs/>
          <w:color w:val="000000"/>
          <w:sz w:val="20"/>
          <w:szCs w:val="20"/>
          <w:lang w:val="fr-FR"/>
        </w:rPr>
        <w:t> </w:t>
      </w:r>
      <w:r w:rsidR="00505308" w:rsidRPr="001124CB">
        <w:rPr>
          <w:rStyle w:val="notranslate"/>
          <w:rFonts w:ascii="Times New Roman" w:eastAsia="Times New Roman" w:hAnsi="Times New Roman" w:cs="Times New Roman"/>
          <w:bCs/>
          <w:color w:val="000000"/>
          <w:sz w:val="20"/>
          <w:szCs w:val="20"/>
          <w:lang w:val="fr-FR"/>
        </w:rPr>
        <w:t>d’urbanistes</w:t>
      </w:r>
      <w:r w:rsidR="00505308" w:rsidRPr="001124CB">
        <w:rPr>
          <w:rStyle w:val="normalchar"/>
          <w:rFonts w:ascii="Times New Roman" w:eastAsia="Times New Roman" w:hAnsi="Times New Roman" w:cs="Times New Roman"/>
          <w:bCs/>
          <w:color w:val="000000"/>
          <w:sz w:val="20"/>
          <w:szCs w:val="20"/>
          <w:lang w:val="fr-FR"/>
        </w:rPr>
        <w:t>,</w:t>
      </w:r>
      <w:r w:rsidR="00505308" w:rsidRPr="001124CB">
        <w:rPr>
          <w:rStyle w:val="apple-converted-space"/>
          <w:rFonts w:ascii="Times New Roman" w:eastAsia="Times New Roman" w:hAnsi="Times New Roman" w:cs="Times New Roman"/>
          <w:bCs/>
          <w:color w:val="000000"/>
          <w:sz w:val="20"/>
          <w:szCs w:val="20"/>
          <w:lang w:val="fr-FR"/>
        </w:rPr>
        <w:t> </w:t>
      </w:r>
      <w:r w:rsidR="00505308" w:rsidRPr="001124CB">
        <w:rPr>
          <w:rStyle w:val="notranslate"/>
          <w:rFonts w:ascii="Times New Roman" w:eastAsia="Times New Roman" w:hAnsi="Times New Roman" w:cs="Times New Roman"/>
          <w:bCs/>
          <w:color w:val="000000"/>
          <w:sz w:val="20"/>
          <w:szCs w:val="20"/>
          <w:lang w:val="fr-FR"/>
        </w:rPr>
        <w:t>d’</w:t>
      </w:r>
      <w:r w:rsidR="00505308" w:rsidRPr="001124CB">
        <w:rPr>
          <w:rStyle w:val="normalchar"/>
          <w:rFonts w:ascii="Times New Roman" w:eastAsia="Times New Roman" w:hAnsi="Times New Roman" w:cs="Times New Roman"/>
          <w:bCs/>
          <w:color w:val="000000"/>
          <w:sz w:val="20"/>
          <w:szCs w:val="20"/>
          <w:lang w:val="fr-FR"/>
        </w:rPr>
        <w:t>ingénieurs et</w:t>
      </w:r>
      <w:r w:rsidR="00505308" w:rsidRPr="001124CB">
        <w:rPr>
          <w:rStyle w:val="apple-converted-space"/>
          <w:rFonts w:ascii="Times New Roman" w:eastAsia="Times New Roman" w:hAnsi="Times New Roman" w:cs="Times New Roman"/>
          <w:bCs/>
          <w:color w:val="000000"/>
          <w:sz w:val="20"/>
          <w:szCs w:val="20"/>
          <w:lang w:val="fr-FR"/>
        </w:rPr>
        <w:t> </w:t>
      </w:r>
      <w:r w:rsidR="00505308" w:rsidRPr="001124CB">
        <w:rPr>
          <w:rStyle w:val="notranslate"/>
          <w:rFonts w:ascii="Times New Roman" w:eastAsia="Times New Roman" w:hAnsi="Times New Roman" w:cs="Times New Roman"/>
          <w:bCs/>
          <w:color w:val="000000"/>
          <w:sz w:val="20"/>
          <w:szCs w:val="20"/>
          <w:lang w:val="fr-FR"/>
        </w:rPr>
        <w:t xml:space="preserve">de </w:t>
      </w:r>
      <w:r w:rsidR="00505308" w:rsidRPr="001124CB">
        <w:rPr>
          <w:rStyle w:val="normalchar"/>
          <w:rFonts w:ascii="Times New Roman" w:eastAsia="Times New Roman" w:hAnsi="Times New Roman" w:cs="Times New Roman"/>
          <w:bCs/>
          <w:color w:val="000000"/>
          <w:sz w:val="20"/>
          <w:szCs w:val="20"/>
          <w:lang w:val="fr-FR"/>
        </w:rPr>
        <w:t xml:space="preserve">responsables du tourisme des autorités locales, de chefs d’entreprises et de délégués </w:t>
      </w:r>
      <w:r w:rsidR="00505308" w:rsidRPr="001124CB">
        <w:rPr>
          <w:rStyle w:val="normalchar"/>
          <w:rFonts w:ascii="Times New Roman" w:eastAsia="Times New Roman" w:hAnsi="Times New Roman" w:cs="Times New Roman"/>
          <w:bCs/>
          <w:i/>
          <w:color w:val="000000"/>
          <w:sz w:val="20"/>
          <w:szCs w:val="20"/>
          <w:lang w:val="fr-FR"/>
        </w:rPr>
        <w:t>d’Údarás na Gaeltachta</w:t>
      </w:r>
      <w:r w:rsidR="00114C4F" w:rsidRPr="001124CB">
        <w:rPr>
          <w:rStyle w:val="normalchar"/>
          <w:rFonts w:ascii="Times New Roman" w:eastAsia="Times New Roman" w:hAnsi="Times New Roman" w:cs="Times New Roman"/>
          <w:bCs/>
          <w:color w:val="000000"/>
          <w:sz w:val="20"/>
          <w:szCs w:val="20"/>
          <w:lang w:val="fr-FR"/>
        </w:rPr>
        <w:t xml:space="preserve"> </w:t>
      </w:r>
      <w:r w:rsidR="00505308" w:rsidRPr="001124CB">
        <w:rPr>
          <w:rStyle w:val="normalchar"/>
          <w:rFonts w:ascii="Times New Roman" w:eastAsia="Times New Roman" w:hAnsi="Times New Roman" w:cs="Times New Roman"/>
          <w:bCs/>
          <w:color w:val="000000"/>
          <w:sz w:val="20"/>
          <w:szCs w:val="20"/>
          <w:lang w:val="fr-FR"/>
        </w:rPr>
        <w:t xml:space="preserve">(l’organisme </w:t>
      </w:r>
      <w:r w:rsidR="00BE660E" w:rsidRPr="001124CB">
        <w:rPr>
          <w:rStyle w:val="normalchar"/>
          <w:rFonts w:ascii="Times New Roman" w:eastAsia="Times New Roman" w:hAnsi="Times New Roman" w:cs="Times New Roman"/>
          <w:bCs/>
          <w:color w:val="000000"/>
          <w:sz w:val="20"/>
          <w:szCs w:val="20"/>
          <w:lang w:val="fr-FR"/>
        </w:rPr>
        <w:t xml:space="preserve">qui régit le Gaeltacht, ensemble des régions où l’on parle le gaélique irlandais </w:t>
      </w:r>
      <w:r w:rsidR="00505308" w:rsidRPr="001124CB">
        <w:rPr>
          <w:rStyle w:val="normalchar"/>
          <w:rFonts w:ascii="Times New Roman" w:eastAsia="Times New Roman" w:hAnsi="Times New Roman" w:cs="Times New Roman"/>
          <w:bCs/>
          <w:color w:val="000000"/>
          <w:sz w:val="20"/>
          <w:szCs w:val="20"/>
          <w:lang w:val="fr-FR"/>
        </w:rPr>
        <w:t>) et de la</w:t>
      </w:r>
      <w:r w:rsidR="00114C4F" w:rsidRPr="001124CB">
        <w:rPr>
          <w:rStyle w:val="normalchar"/>
          <w:rFonts w:ascii="Times New Roman" w:eastAsia="Times New Roman" w:hAnsi="Times New Roman" w:cs="Times New Roman"/>
          <w:bCs/>
          <w:color w:val="000000"/>
          <w:sz w:val="20"/>
          <w:szCs w:val="20"/>
          <w:lang w:val="fr-FR"/>
        </w:rPr>
        <w:t xml:space="preserve"> </w:t>
      </w:r>
      <w:r w:rsidR="00114C4F" w:rsidRPr="001124CB">
        <w:rPr>
          <w:rStyle w:val="normalchar"/>
          <w:rFonts w:ascii="Times New Roman" w:eastAsia="Times New Roman" w:hAnsi="Times New Roman" w:cs="Times New Roman"/>
          <w:bCs/>
          <w:i/>
          <w:color w:val="000000"/>
          <w:sz w:val="20"/>
          <w:szCs w:val="20"/>
          <w:lang w:val="fr-FR"/>
        </w:rPr>
        <w:t>Western Development Commission</w:t>
      </w:r>
      <w:r w:rsidR="00114C4F" w:rsidRPr="001124CB">
        <w:rPr>
          <w:rStyle w:val="normalchar"/>
          <w:rFonts w:ascii="Times New Roman" w:eastAsia="Times New Roman" w:hAnsi="Times New Roman" w:cs="Times New Roman"/>
          <w:bCs/>
          <w:color w:val="000000"/>
          <w:sz w:val="20"/>
          <w:szCs w:val="20"/>
          <w:lang w:val="fr-FR"/>
        </w:rPr>
        <w:t xml:space="preserve"> (</w:t>
      </w:r>
      <w:r w:rsidR="00E522A8" w:rsidRPr="001124CB">
        <w:rPr>
          <w:rStyle w:val="normalchar"/>
          <w:rFonts w:ascii="Times New Roman" w:eastAsia="Times New Roman" w:hAnsi="Times New Roman" w:cs="Times New Roman"/>
          <w:bCs/>
          <w:color w:val="000000"/>
          <w:sz w:val="20"/>
          <w:szCs w:val="20"/>
          <w:lang w:val="fr-FR"/>
        </w:rPr>
        <w:t>c</w:t>
      </w:r>
      <w:r w:rsidR="00505308" w:rsidRPr="001124CB">
        <w:rPr>
          <w:rStyle w:val="normalchar"/>
          <w:rFonts w:ascii="Times New Roman" w:eastAsia="Times New Roman" w:hAnsi="Times New Roman" w:cs="Times New Roman"/>
          <w:bCs/>
          <w:color w:val="000000"/>
          <w:sz w:val="20"/>
          <w:szCs w:val="20"/>
          <w:lang w:val="fr-FR"/>
        </w:rPr>
        <w:t>ommission</w:t>
      </w:r>
      <w:r w:rsidR="00505308" w:rsidRPr="001124CB">
        <w:rPr>
          <w:rStyle w:val="apple-converted-space"/>
          <w:rFonts w:ascii="Times New Roman" w:eastAsia="Times New Roman" w:hAnsi="Times New Roman" w:cs="Times New Roman"/>
          <w:bCs/>
          <w:color w:val="000000"/>
          <w:sz w:val="20"/>
          <w:szCs w:val="20"/>
          <w:lang w:val="fr-FR"/>
        </w:rPr>
        <w:t> </w:t>
      </w:r>
      <w:r w:rsidR="00505308" w:rsidRPr="001124CB">
        <w:rPr>
          <w:rStyle w:val="notranslate"/>
          <w:rFonts w:ascii="Times New Roman" w:eastAsia="Times New Roman" w:hAnsi="Times New Roman" w:cs="Times New Roman"/>
          <w:bCs/>
          <w:color w:val="000000"/>
          <w:sz w:val="20"/>
          <w:szCs w:val="20"/>
          <w:lang w:val="fr-FR"/>
        </w:rPr>
        <w:t>pour</w:t>
      </w:r>
      <w:r w:rsidR="00505308" w:rsidRPr="001124CB">
        <w:rPr>
          <w:rStyle w:val="apple-converted-space"/>
          <w:rFonts w:ascii="Times New Roman" w:eastAsia="Times New Roman" w:hAnsi="Times New Roman" w:cs="Times New Roman"/>
          <w:bCs/>
          <w:color w:val="000000"/>
          <w:sz w:val="20"/>
          <w:szCs w:val="20"/>
          <w:lang w:val="fr-FR"/>
        </w:rPr>
        <w:t> </w:t>
      </w:r>
      <w:r w:rsidR="00114C4F" w:rsidRPr="001124CB">
        <w:rPr>
          <w:rStyle w:val="apple-converted-space"/>
          <w:rFonts w:ascii="Times New Roman" w:eastAsia="Times New Roman" w:hAnsi="Times New Roman" w:cs="Times New Roman"/>
          <w:bCs/>
          <w:color w:val="000000"/>
          <w:sz w:val="20"/>
          <w:szCs w:val="20"/>
          <w:lang w:val="fr-FR"/>
        </w:rPr>
        <w:t xml:space="preserve">le </w:t>
      </w:r>
      <w:r w:rsidR="00505308" w:rsidRPr="001124CB">
        <w:rPr>
          <w:rStyle w:val="normalchar"/>
          <w:rFonts w:ascii="Times New Roman" w:eastAsia="Times New Roman" w:hAnsi="Times New Roman" w:cs="Times New Roman"/>
          <w:bCs/>
          <w:color w:val="000000"/>
          <w:sz w:val="20"/>
          <w:szCs w:val="20"/>
          <w:lang w:val="fr-FR"/>
        </w:rPr>
        <w:t>développement de l’Ouest irlandais</w:t>
      </w:r>
      <w:r w:rsidR="00114C4F" w:rsidRPr="001124CB">
        <w:rPr>
          <w:rStyle w:val="normalchar"/>
          <w:rFonts w:ascii="Times New Roman" w:eastAsia="Times New Roman" w:hAnsi="Times New Roman" w:cs="Times New Roman"/>
          <w:bCs/>
          <w:color w:val="000000"/>
          <w:sz w:val="20"/>
          <w:szCs w:val="20"/>
          <w:lang w:val="fr-FR"/>
        </w:rPr>
        <w:t>)</w:t>
      </w:r>
      <w:r w:rsidR="00505308" w:rsidRPr="001124CB">
        <w:rPr>
          <w:rStyle w:val="normalchar"/>
          <w:rFonts w:ascii="Times New Roman" w:eastAsia="Times New Roman" w:hAnsi="Times New Roman" w:cs="Times New Roman"/>
          <w:bCs/>
          <w:color w:val="000000"/>
          <w:sz w:val="20"/>
          <w:szCs w:val="20"/>
          <w:lang w:val="fr-FR"/>
        </w:rPr>
        <w:t>, q</w:t>
      </w:r>
      <w:r w:rsidRPr="001124CB">
        <w:rPr>
          <w:rStyle w:val="normalchar"/>
          <w:rFonts w:ascii="Times New Roman" w:eastAsia="Times New Roman" w:hAnsi="Times New Roman" w:cs="Times New Roman"/>
          <w:bCs/>
          <w:color w:val="000000"/>
          <w:sz w:val="20"/>
          <w:szCs w:val="20"/>
          <w:lang w:val="fr-FR"/>
        </w:rPr>
        <w:t>uatre comités directeurs régionaux ont été établis avec les</w:t>
      </w:r>
      <w:r w:rsidR="00114C4F" w:rsidRPr="001124CB">
        <w:rPr>
          <w:rStyle w:val="normalchar"/>
          <w:rFonts w:ascii="Times New Roman" w:eastAsia="Times New Roman" w:hAnsi="Times New Roman" w:cs="Times New Roman"/>
          <w:bCs/>
          <w:color w:val="000000"/>
          <w:sz w:val="20"/>
          <w:szCs w:val="20"/>
          <w:lang w:val="fr-FR"/>
        </w:rPr>
        <w:t xml:space="preserve"> partenaires du projet.</w:t>
      </w:r>
    </w:p>
    <w:p w14:paraId="13562A49" w14:textId="77777777" w:rsidR="00E522A8" w:rsidRPr="001124CB" w:rsidRDefault="00E522A8" w:rsidP="00DE063B">
      <w:pPr>
        <w:pStyle w:val="NoSpacing"/>
        <w:rPr>
          <w:rFonts w:ascii="Times New Roman" w:hAnsi="Times New Roman" w:cs="Times New Roman"/>
          <w:sz w:val="20"/>
          <w:szCs w:val="20"/>
          <w:lang w:val="fr-FR"/>
        </w:rPr>
      </w:pPr>
    </w:p>
    <w:p w14:paraId="6CDF0BB4" w14:textId="55D15FC3" w:rsidR="00147C88" w:rsidRPr="001124CB" w:rsidRDefault="00114C4F" w:rsidP="002402F9">
      <w:pPr>
        <w:jc w:val="both"/>
        <w:rPr>
          <w:rFonts w:ascii="Times New Roman" w:hAnsi="Times New Roman" w:cs="Times New Roman"/>
          <w:sz w:val="20"/>
          <w:szCs w:val="20"/>
          <w:lang w:val="fr-FR"/>
        </w:rPr>
      </w:pPr>
      <w:r w:rsidRPr="001124CB">
        <w:rPr>
          <w:rStyle w:val="notranslate"/>
          <w:rFonts w:ascii="Times New Roman" w:eastAsia="Times New Roman" w:hAnsi="Times New Roman" w:cs="Times New Roman"/>
          <w:bCs/>
          <w:color w:val="000000"/>
          <w:sz w:val="20"/>
          <w:szCs w:val="20"/>
          <w:lang w:val="fr-FR"/>
        </w:rPr>
        <w:t>Considérant</w:t>
      </w:r>
      <w:r w:rsidR="00373708" w:rsidRPr="001124CB">
        <w:rPr>
          <w:rStyle w:val="notranslate"/>
          <w:rFonts w:ascii="Times New Roman" w:eastAsia="Times New Roman" w:hAnsi="Times New Roman" w:cs="Times New Roman"/>
          <w:bCs/>
          <w:color w:val="000000"/>
          <w:sz w:val="20"/>
          <w:szCs w:val="20"/>
          <w:lang w:val="fr-FR"/>
        </w:rPr>
        <w:t xml:space="preserve"> que la </w:t>
      </w:r>
      <w:r w:rsidR="00147C88" w:rsidRPr="001124CB">
        <w:rPr>
          <w:rStyle w:val="normalchar"/>
          <w:rFonts w:ascii="Times New Roman" w:eastAsia="Times New Roman" w:hAnsi="Times New Roman" w:cs="Times New Roman"/>
          <w:bCs/>
          <w:color w:val="000000"/>
          <w:sz w:val="20"/>
          <w:szCs w:val="20"/>
          <w:lang w:val="fr-FR"/>
        </w:rPr>
        <w:t>participation</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translate"/>
          <w:rFonts w:ascii="Times New Roman" w:eastAsia="Times New Roman" w:hAnsi="Times New Roman" w:cs="Times New Roman"/>
          <w:bCs/>
          <w:color w:val="000000"/>
          <w:sz w:val="20"/>
          <w:szCs w:val="20"/>
          <w:lang w:val="fr-FR"/>
        </w:rPr>
        <w:t>du</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rmalchar"/>
          <w:rFonts w:ascii="Times New Roman" w:eastAsia="Times New Roman" w:hAnsi="Times New Roman" w:cs="Times New Roman"/>
          <w:bCs/>
          <w:color w:val="000000"/>
          <w:sz w:val="20"/>
          <w:szCs w:val="20"/>
          <w:lang w:val="fr-FR"/>
        </w:rPr>
        <w:t>public et</w:t>
      </w:r>
      <w:r w:rsidR="00147C88" w:rsidRPr="001124CB">
        <w:rPr>
          <w:rStyle w:val="apple-converted-space"/>
          <w:rFonts w:ascii="Times New Roman" w:eastAsia="Times New Roman" w:hAnsi="Times New Roman" w:cs="Times New Roman"/>
          <w:bCs/>
          <w:color w:val="000000"/>
          <w:sz w:val="20"/>
          <w:szCs w:val="20"/>
          <w:lang w:val="fr-FR"/>
        </w:rPr>
        <w:t> </w:t>
      </w:r>
      <w:r w:rsidR="00373708" w:rsidRPr="001124CB">
        <w:rPr>
          <w:rStyle w:val="notranslate"/>
          <w:rFonts w:ascii="Times New Roman" w:eastAsia="Times New Roman" w:hAnsi="Times New Roman" w:cs="Times New Roman"/>
          <w:bCs/>
          <w:color w:val="000000"/>
          <w:sz w:val="20"/>
          <w:szCs w:val="20"/>
          <w:lang w:val="fr-FR"/>
        </w:rPr>
        <w:t>des entreprises</w:t>
      </w:r>
      <w:r w:rsidR="00373708" w:rsidRPr="001124CB">
        <w:rPr>
          <w:rStyle w:val="normalchar"/>
          <w:rFonts w:ascii="Times New Roman" w:eastAsia="Times New Roman" w:hAnsi="Times New Roman" w:cs="Times New Roman"/>
          <w:bCs/>
          <w:color w:val="000000"/>
          <w:sz w:val="20"/>
          <w:szCs w:val="20"/>
          <w:lang w:val="fr-FR"/>
        </w:rPr>
        <w:t xml:space="preserve"> constituerait</w:t>
      </w:r>
      <w:r w:rsidR="00147C88" w:rsidRPr="001124CB">
        <w:rPr>
          <w:rStyle w:val="normalchar"/>
          <w:rFonts w:ascii="Times New Roman" w:eastAsia="Times New Roman" w:hAnsi="Times New Roman" w:cs="Times New Roman"/>
          <w:bCs/>
          <w:color w:val="000000"/>
          <w:sz w:val="20"/>
          <w:szCs w:val="20"/>
          <w:lang w:val="fr-FR"/>
        </w:rPr>
        <w:t xml:space="preserve"> </w:t>
      </w:r>
      <w:r w:rsidRPr="001124CB">
        <w:rPr>
          <w:rStyle w:val="normalchar"/>
          <w:rFonts w:ascii="Times New Roman" w:eastAsia="Times New Roman" w:hAnsi="Times New Roman" w:cs="Times New Roman"/>
          <w:bCs/>
          <w:color w:val="000000"/>
          <w:sz w:val="20"/>
          <w:szCs w:val="20"/>
          <w:lang w:val="fr-FR"/>
        </w:rPr>
        <w:t>une partie essentielle</w:t>
      </w:r>
      <w:r w:rsidR="00373708" w:rsidRPr="001124CB">
        <w:rPr>
          <w:rStyle w:val="normalchar"/>
          <w:rFonts w:ascii="Times New Roman" w:eastAsia="Times New Roman" w:hAnsi="Times New Roman" w:cs="Times New Roman"/>
          <w:bCs/>
          <w:color w:val="000000"/>
          <w:sz w:val="20"/>
          <w:szCs w:val="20"/>
          <w:lang w:val="fr-FR"/>
        </w:rPr>
        <w:t xml:space="preserve"> de cette </w:t>
      </w:r>
      <w:r w:rsidR="00147C88" w:rsidRPr="001124CB">
        <w:rPr>
          <w:rStyle w:val="normalchar"/>
          <w:rFonts w:ascii="Times New Roman" w:eastAsia="Times New Roman" w:hAnsi="Times New Roman" w:cs="Times New Roman"/>
          <w:bCs/>
          <w:color w:val="000000"/>
          <w:sz w:val="20"/>
          <w:szCs w:val="20"/>
          <w:lang w:val="fr-FR"/>
        </w:rPr>
        <w:t>initiative</w:t>
      </w:r>
      <w:r w:rsidRPr="001124CB">
        <w:rPr>
          <w:rStyle w:val="normalchar"/>
          <w:rFonts w:ascii="Times New Roman" w:eastAsia="Times New Roman" w:hAnsi="Times New Roman" w:cs="Times New Roman"/>
          <w:bCs/>
          <w:color w:val="000000"/>
          <w:sz w:val="20"/>
          <w:szCs w:val="20"/>
          <w:lang w:val="fr-FR"/>
        </w:rPr>
        <w:t>, u</w:t>
      </w:r>
      <w:r w:rsidR="00373708" w:rsidRPr="001124CB">
        <w:rPr>
          <w:rStyle w:val="normalchar"/>
          <w:rFonts w:ascii="Times New Roman" w:eastAsia="Times New Roman" w:hAnsi="Times New Roman" w:cs="Times New Roman"/>
          <w:bCs/>
          <w:color w:val="000000"/>
          <w:sz w:val="20"/>
          <w:szCs w:val="20"/>
          <w:lang w:val="fr-FR"/>
        </w:rPr>
        <w:t>ne c</w:t>
      </w:r>
      <w:r w:rsidR="00147C88" w:rsidRPr="001124CB">
        <w:rPr>
          <w:rStyle w:val="normalchar"/>
          <w:rFonts w:ascii="Times New Roman" w:eastAsia="Times New Roman" w:hAnsi="Times New Roman" w:cs="Times New Roman"/>
          <w:bCs/>
          <w:color w:val="000000"/>
          <w:sz w:val="20"/>
          <w:szCs w:val="20"/>
          <w:lang w:val="fr-FR"/>
        </w:rPr>
        <w:t>onsul</w:t>
      </w:r>
      <w:r w:rsidR="00373708" w:rsidRPr="001124CB">
        <w:rPr>
          <w:rStyle w:val="normalchar"/>
          <w:rFonts w:ascii="Times New Roman" w:eastAsia="Times New Roman" w:hAnsi="Times New Roman" w:cs="Times New Roman"/>
          <w:bCs/>
          <w:color w:val="000000"/>
          <w:sz w:val="20"/>
          <w:szCs w:val="20"/>
          <w:lang w:val="fr-FR"/>
        </w:rPr>
        <w:t>tation publique complète a été lancée en n</w:t>
      </w:r>
      <w:r w:rsidR="00147C88" w:rsidRPr="001124CB">
        <w:rPr>
          <w:rStyle w:val="normalchar"/>
          <w:rFonts w:ascii="Times New Roman" w:eastAsia="Times New Roman" w:hAnsi="Times New Roman" w:cs="Times New Roman"/>
          <w:bCs/>
          <w:color w:val="000000"/>
          <w:sz w:val="20"/>
          <w:szCs w:val="20"/>
          <w:lang w:val="fr-FR"/>
        </w:rPr>
        <w:t>ovembre e</w:t>
      </w:r>
      <w:r w:rsidR="00373708" w:rsidRPr="001124CB">
        <w:rPr>
          <w:rStyle w:val="normalchar"/>
          <w:rFonts w:ascii="Times New Roman" w:eastAsia="Times New Roman" w:hAnsi="Times New Roman" w:cs="Times New Roman"/>
          <w:bCs/>
          <w:color w:val="000000"/>
          <w:sz w:val="20"/>
          <w:szCs w:val="20"/>
          <w:lang w:val="fr-FR"/>
        </w:rPr>
        <w:t>t d</w:t>
      </w:r>
      <w:r w:rsidR="00147C88" w:rsidRPr="001124CB">
        <w:rPr>
          <w:rStyle w:val="normalchar"/>
          <w:rFonts w:ascii="Times New Roman" w:eastAsia="Times New Roman" w:hAnsi="Times New Roman" w:cs="Times New Roman"/>
          <w:bCs/>
          <w:color w:val="000000"/>
          <w:sz w:val="20"/>
          <w:szCs w:val="20"/>
          <w:lang w:val="fr-FR"/>
        </w:rPr>
        <w:t>écembre 2012,</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translate"/>
          <w:rFonts w:ascii="Times New Roman" w:eastAsia="Times New Roman" w:hAnsi="Times New Roman" w:cs="Times New Roman"/>
          <w:bCs/>
          <w:color w:val="000000"/>
          <w:sz w:val="20"/>
          <w:szCs w:val="20"/>
          <w:lang w:val="fr-FR"/>
        </w:rPr>
        <w:t>au</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rmalchar"/>
          <w:rFonts w:ascii="Times New Roman" w:eastAsia="Times New Roman" w:hAnsi="Times New Roman" w:cs="Times New Roman"/>
          <w:bCs/>
          <w:color w:val="000000"/>
          <w:sz w:val="20"/>
          <w:szCs w:val="20"/>
          <w:lang w:val="fr-FR"/>
        </w:rPr>
        <w:t>c</w:t>
      </w:r>
      <w:r w:rsidRPr="001124CB">
        <w:rPr>
          <w:rStyle w:val="normalchar"/>
          <w:rFonts w:ascii="Times New Roman" w:eastAsia="Times New Roman" w:hAnsi="Times New Roman" w:cs="Times New Roman"/>
          <w:bCs/>
          <w:color w:val="000000"/>
          <w:sz w:val="20"/>
          <w:szCs w:val="20"/>
          <w:lang w:val="fr-FR"/>
        </w:rPr>
        <w:t xml:space="preserve">ours de laquelle </w:t>
      </w:r>
      <w:r w:rsidR="00147C88" w:rsidRPr="001124CB">
        <w:rPr>
          <w:rStyle w:val="normalchar"/>
          <w:rFonts w:ascii="Times New Roman" w:eastAsia="Times New Roman" w:hAnsi="Times New Roman" w:cs="Times New Roman"/>
          <w:bCs/>
          <w:color w:val="000000"/>
          <w:sz w:val="20"/>
          <w:szCs w:val="20"/>
          <w:lang w:val="fr-FR"/>
        </w:rPr>
        <w:t>le projet</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translate"/>
          <w:rFonts w:ascii="Times New Roman" w:eastAsia="Times New Roman" w:hAnsi="Times New Roman" w:cs="Times New Roman"/>
          <w:bCs/>
          <w:color w:val="000000"/>
          <w:sz w:val="20"/>
          <w:szCs w:val="20"/>
          <w:lang w:val="fr-FR"/>
        </w:rPr>
        <w:t>d</w:t>
      </w:r>
      <w:r w:rsidR="00373708" w:rsidRPr="001124CB">
        <w:rPr>
          <w:rStyle w:val="notranslate"/>
          <w:rFonts w:ascii="Times New Roman" w:eastAsia="Times New Roman" w:hAnsi="Times New Roman" w:cs="Times New Roman"/>
          <w:bCs/>
          <w:color w:val="000000"/>
          <w:sz w:val="20"/>
          <w:szCs w:val="20"/>
          <w:lang w:val="fr-FR"/>
        </w:rPr>
        <w:t>‘itinéraire</w:t>
      </w:r>
      <w:r w:rsidR="00147C88" w:rsidRPr="001124CB">
        <w:rPr>
          <w:rStyle w:val="normalchar"/>
          <w:rFonts w:ascii="Times New Roman" w:eastAsia="Times New Roman" w:hAnsi="Times New Roman" w:cs="Times New Roman"/>
          <w:bCs/>
          <w:color w:val="000000"/>
          <w:sz w:val="20"/>
          <w:szCs w:val="20"/>
          <w:lang w:val="fr-FR"/>
        </w:rPr>
        <w:t xml:space="preserve"> a été</w:t>
      </w:r>
      <w:r w:rsidR="00E522A8" w:rsidRPr="001124CB">
        <w:rPr>
          <w:rStyle w:val="normalchar"/>
          <w:rFonts w:ascii="Times New Roman" w:eastAsia="Times New Roman" w:hAnsi="Times New Roman" w:cs="Times New Roman"/>
          <w:bCs/>
          <w:color w:val="000000"/>
          <w:sz w:val="20"/>
          <w:szCs w:val="20"/>
          <w:lang w:val="fr-FR"/>
        </w:rPr>
        <w:t xml:space="preserve"> publiquement affiché, démarche qui a</w:t>
      </w:r>
      <w:r w:rsidRPr="001124CB">
        <w:rPr>
          <w:rStyle w:val="normalchar"/>
          <w:rFonts w:ascii="Times New Roman" w:eastAsia="Times New Roman" w:hAnsi="Times New Roman" w:cs="Times New Roman"/>
          <w:bCs/>
          <w:color w:val="000000"/>
          <w:sz w:val="20"/>
          <w:szCs w:val="20"/>
          <w:lang w:val="fr-FR"/>
        </w:rPr>
        <w:t xml:space="preserve"> donné lieu à l’organisation d’une </w:t>
      </w:r>
      <w:r w:rsidR="00147C88" w:rsidRPr="001124CB">
        <w:rPr>
          <w:rStyle w:val="normalchar"/>
          <w:rFonts w:ascii="Times New Roman" w:eastAsia="Times New Roman" w:hAnsi="Times New Roman" w:cs="Times New Roman"/>
          <w:bCs/>
          <w:color w:val="000000"/>
          <w:sz w:val="20"/>
          <w:szCs w:val="20"/>
          <w:lang w:val="fr-FR"/>
        </w:rPr>
        <w:t>série de 15 séance</w:t>
      </w:r>
      <w:r w:rsidRPr="001124CB">
        <w:rPr>
          <w:rStyle w:val="normalchar"/>
          <w:rFonts w:ascii="Times New Roman" w:eastAsia="Times New Roman" w:hAnsi="Times New Roman" w:cs="Times New Roman"/>
          <w:bCs/>
          <w:color w:val="000000"/>
          <w:sz w:val="20"/>
          <w:szCs w:val="20"/>
          <w:lang w:val="fr-FR"/>
        </w:rPr>
        <w:t>s publiques</w:t>
      </w:r>
      <w:r w:rsidR="00373708" w:rsidRPr="001124CB">
        <w:rPr>
          <w:rStyle w:val="normalchar"/>
          <w:rFonts w:ascii="Times New Roman" w:eastAsia="Times New Roman" w:hAnsi="Times New Roman" w:cs="Times New Roman"/>
          <w:bCs/>
          <w:color w:val="000000"/>
          <w:sz w:val="20"/>
          <w:szCs w:val="20"/>
          <w:lang w:val="fr-FR"/>
        </w:rPr>
        <w:t xml:space="preserve"> tout</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translate"/>
          <w:rFonts w:ascii="Times New Roman" w:eastAsia="Times New Roman" w:hAnsi="Times New Roman" w:cs="Times New Roman"/>
          <w:bCs/>
          <w:color w:val="000000"/>
          <w:sz w:val="20"/>
          <w:szCs w:val="20"/>
          <w:lang w:val="fr-FR"/>
        </w:rPr>
        <w:t>le</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rmalchar"/>
          <w:rFonts w:ascii="Times New Roman" w:eastAsia="Times New Roman" w:hAnsi="Times New Roman" w:cs="Times New Roman"/>
          <w:bCs/>
          <w:color w:val="000000"/>
          <w:sz w:val="20"/>
          <w:szCs w:val="20"/>
          <w:lang w:val="fr-FR"/>
        </w:rPr>
        <w:t>long</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translate"/>
          <w:rFonts w:ascii="Times New Roman" w:eastAsia="Times New Roman" w:hAnsi="Times New Roman" w:cs="Times New Roman"/>
          <w:bCs/>
          <w:color w:val="000000"/>
          <w:sz w:val="20"/>
          <w:szCs w:val="20"/>
          <w:lang w:val="fr-FR"/>
        </w:rPr>
        <w:t>de</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rmalchar"/>
          <w:rFonts w:ascii="Times New Roman" w:eastAsia="Times New Roman" w:hAnsi="Times New Roman" w:cs="Times New Roman"/>
          <w:bCs/>
          <w:color w:val="000000"/>
          <w:sz w:val="20"/>
          <w:szCs w:val="20"/>
          <w:lang w:val="fr-FR"/>
        </w:rPr>
        <w:t>la côte ouest</w:t>
      </w:r>
      <w:r w:rsidRPr="001124CB">
        <w:rPr>
          <w:rStyle w:val="normalchar"/>
          <w:rFonts w:ascii="Times New Roman" w:eastAsia="Times New Roman" w:hAnsi="Times New Roman" w:cs="Times New Roman"/>
          <w:bCs/>
          <w:color w:val="000000"/>
          <w:sz w:val="20"/>
          <w:szCs w:val="20"/>
          <w:lang w:val="fr-FR"/>
        </w:rPr>
        <w:t xml:space="preserve"> de l’Irlande</w:t>
      </w:r>
      <w:r w:rsidR="00147C88" w:rsidRPr="001124CB">
        <w:rPr>
          <w:rStyle w:val="normalchar"/>
          <w:rFonts w:ascii="Times New Roman" w:eastAsia="Times New Roman" w:hAnsi="Times New Roman" w:cs="Times New Roman"/>
          <w:bCs/>
          <w:color w:val="000000"/>
          <w:sz w:val="20"/>
          <w:szCs w:val="20"/>
          <w:lang w:val="fr-FR"/>
        </w:rPr>
        <w:t>.</w:t>
      </w:r>
      <w:r w:rsidR="00147C88" w:rsidRPr="001124CB">
        <w:rPr>
          <w:rStyle w:val="apple-converted-space"/>
          <w:rFonts w:ascii="Times New Roman" w:eastAsia="Times New Roman" w:hAnsi="Times New Roman" w:cs="Times New Roman"/>
          <w:bCs/>
          <w:color w:val="000000"/>
          <w:sz w:val="20"/>
          <w:szCs w:val="20"/>
          <w:lang w:val="fr-FR"/>
        </w:rPr>
        <w:t> </w:t>
      </w:r>
      <w:r w:rsidR="00373708" w:rsidRPr="001124CB">
        <w:rPr>
          <w:rStyle w:val="normalchar"/>
          <w:rFonts w:ascii="Times New Roman" w:eastAsia="Times New Roman" w:hAnsi="Times New Roman" w:cs="Times New Roman"/>
          <w:bCs/>
          <w:color w:val="000000"/>
          <w:sz w:val="20"/>
          <w:szCs w:val="20"/>
          <w:lang w:val="fr-FR"/>
        </w:rPr>
        <w:t xml:space="preserve">388 soumissions ont été </w:t>
      </w:r>
      <w:r w:rsidR="00CA21F2" w:rsidRPr="001124CB">
        <w:rPr>
          <w:rStyle w:val="normalchar"/>
          <w:rFonts w:ascii="Times New Roman" w:eastAsia="Times New Roman" w:hAnsi="Times New Roman" w:cs="Times New Roman"/>
          <w:bCs/>
          <w:color w:val="000000"/>
          <w:sz w:val="20"/>
          <w:szCs w:val="20"/>
          <w:lang w:val="fr-FR"/>
        </w:rPr>
        <w:t>reçues</w:t>
      </w:r>
      <w:r w:rsidR="00373708" w:rsidRPr="001124CB">
        <w:rPr>
          <w:rStyle w:val="normalchar"/>
          <w:rFonts w:ascii="Times New Roman" w:eastAsia="Times New Roman" w:hAnsi="Times New Roman" w:cs="Times New Roman"/>
          <w:bCs/>
          <w:color w:val="000000"/>
          <w:sz w:val="20"/>
          <w:szCs w:val="20"/>
          <w:lang w:val="fr-FR"/>
        </w:rPr>
        <w:t>, regroupant au total</w:t>
      </w:r>
      <w:r w:rsidR="00147C88" w:rsidRPr="001124CB">
        <w:rPr>
          <w:rStyle w:val="normalchar"/>
          <w:rFonts w:ascii="Times New Roman" w:eastAsia="Times New Roman" w:hAnsi="Times New Roman" w:cs="Times New Roman"/>
          <w:bCs/>
          <w:color w:val="000000"/>
          <w:sz w:val="20"/>
          <w:szCs w:val="20"/>
          <w:lang w:val="fr-FR"/>
        </w:rPr>
        <w:t xml:space="preserve"> 854 suggestions individuelles rel</w:t>
      </w:r>
      <w:r w:rsidR="00373708" w:rsidRPr="001124CB">
        <w:rPr>
          <w:rStyle w:val="normalchar"/>
          <w:rFonts w:ascii="Times New Roman" w:eastAsia="Times New Roman" w:hAnsi="Times New Roman" w:cs="Times New Roman"/>
          <w:bCs/>
          <w:color w:val="000000"/>
          <w:sz w:val="20"/>
          <w:szCs w:val="20"/>
          <w:lang w:val="fr-FR"/>
        </w:rPr>
        <w:t>atives à cet it</w:t>
      </w:r>
      <w:r w:rsidRPr="001124CB">
        <w:rPr>
          <w:rStyle w:val="normalchar"/>
          <w:rFonts w:ascii="Times New Roman" w:eastAsia="Times New Roman" w:hAnsi="Times New Roman" w:cs="Times New Roman"/>
          <w:bCs/>
          <w:color w:val="000000"/>
          <w:sz w:val="20"/>
          <w:szCs w:val="20"/>
          <w:lang w:val="fr-FR"/>
        </w:rPr>
        <w:t>inéraire et à la localisation</w:t>
      </w:r>
      <w:r w:rsidR="00373708" w:rsidRPr="001124CB">
        <w:rPr>
          <w:rStyle w:val="normalchar"/>
          <w:rFonts w:ascii="Times New Roman" w:eastAsia="Times New Roman" w:hAnsi="Times New Roman" w:cs="Times New Roman"/>
          <w:bCs/>
          <w:color w:val="000000"/>
          <w:sz w:val="20"/>
          <w:szCs w:val="20"/>
          <w:lang w:val="fr-FR"/>
        </w:rPr>
        <w:t xml:space="preserve"> </w:t>
      </w:r>
      <w:r w:rsidR="00147C88" w:rsidRPr="001124CB">
        <w:rPr>
          <w:rStyle w:val="normalchar"/>
          <w:rFonts w:ascii="Times New Roman" w:eastAsia="Times New Roman" w:hAnsi="Times New Roman" w:cs="Times New Roman"/>
          <w:bCs/>
          <w:color w:val="000000"/>
          <w:sz w:val="20"/>
          <w:szCs w:val="20"/>
          <w:lang w:val="fr-FR"/>
        </w:rPr>
        <w:t>des points de découverte.</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rmalchar"/>
          <w:rFonts w:ascii="Times New Roman" w:eastAsia="Times New Roman" w:hAnsi="Times New Roman" w:cs="Times New Roman"/>
          <w:bCs/>
          <w:color w:val="000000"/>
          <w:sz w:val="20"/>
          <w:szCs w:val="20"/>
          <w:lang w:val="fr-FR"/>
        </w:rPr>
        <w:t>Toutes</w:t>
      </w:r>
      <w:r w:rsidR="00147C88" w:rsidRPr="001124CB">
        <w:rPr>
          <w:rStyle w:val="apple-converted-space"/>
          <w:rFonts w:ascii="Times New Roman" w:eastAsia="Times New Roman" w:hAnsi="Times New Roman" w:cs="Times New Roman"/>
          <w:bCs/>
          <w:color w:val="000000"/>
          <w:sz w:val="20"/>
          <w:szCs w:val="20"/>
          <w:lang w:val="fr-FR"/>
        </w:rPr>
        <w:t> </w:t>
      </w:r>
      <w:r w:rsidR="00373708" w:rsidRPr="001124CB">
        <w:rPr>
          <w:rStyle w:val="notranslate"/>
          <w:rFonts w:ascii="Times New Roman" w:eastAsia="Times New Roman" w:hAnsi="Times New Roman" w:cs="Times New Roman"/>
          <w:bCs/>
          <w:color w:val="000000"/>
          <w:sz w:val="20"/>
          <w:szCs w:val="20"/>
          <w:lang w:val="fr-FR"/>
        </w:rPr>
        <w:t>c</w:t>
      </w:r>
      <w:r w:rsidR="00147C88" w:rsidRPr="001124CB">
        <w:rPr>
          <w:rStyle w:val="notranslate"/>
          <w:rFonts w:ascii="Times New Roman" w:eastAsia="Times New Roman" w:hAnsi="Times New Roman" w:cs="Times New Roman"/>
          <w:bCs/>
          <w:color w:val="000000"/>
          <w:sz w:val="20"/>
          <w:szCs w:val="20"/>
          <w:lang w:val="fr-FR"/>
        </w:rPr>
        <w:t>es</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rmalchar"/>
          <w:rFonts w:ascii="Times New Roman" w:eastAsia="Times New Roman" w:hAnsi="Times New Roman" w:cs="Times New Roman"/>
          <w:bCs/>
          <w:color w:val="000000"/>
          <w:sz w:val="20"/>
          <w:szCs w:val="20"/>
          <w:lang w:val="fr-FR"/>
        </w:rPr>
        <w:t xml:space="preserve">soumissions, ainsi que les décisions </w:t>
      </w:r>
      <w:r w:rsidRPr="001124CB">
        <w:rPr>
          <w:rStyle w:val="normalchar"/>
          <w:rFonts w:ascii="Times New Roman" w:eastAsia="Times New Roman" w:hAnsi="Times New Roman" w:cs="Times New Roman"/>
          <w:bCs/>
          <w:color w:val="000000"/>
          <w:sz w:val="20"/>
          <w:szCs w:val="20"/>
          <w:lang w:val="fr-FR"/>
        </w:rPr>
        <w:t xml:space="preserve">prises </w:t>
      </w:r>
      <w:r w:rsidR="00147C88" w:rsidRPr="001124CB">
        <w:rPr>
          <w:rStyle w:val="normalchar"/>
          <w:rFonts w:ascii="Times New Roman" w:eastAsia="Times New Roman" w:hAnsi="Times New Roman" w:cs="Times New Roman"/>
          <w:bCs/>
          <w:color w:val="000000"/>
          <w:sz w:val="20"/>
          <w:szCs w:val="20"/>
          <w:lang w:val="fr-FR"/>
        </w:rPr>
        <w:t>sur chacun</w:t>
      </w:r>
      <w:r w:rsidR="00373708" w:rsidRPr="001124CB">
        <w:rPr>
          <w:rStyle w:val="normalchar"/>
          <w:rFonts w:ascii="Times New Roman" w:eastAsia="Times New Roman" w:hAnsi="Times New Roman" w:cs="Times New Roman"/>
          <w:bCs/>
          <w:color w:val="000000"/>
          <w:sz w:val="20"/>
          <w:szCs w:val="20"/>
          <w:lang w:val="fr-FR"/>
        </w:rPr>
        <w:t>e d’entre elles</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translate"/>
          <w:rFonts w:ascii="Times New Roman" w:eastAsia="Times New Roman" w:hAnsi="Times New Roman" w:cs="Times New Roman"/>
          <w:bCs/>
          <w:color w:val="000000"/>
          <w:sz w:val="20"/>
          <w:szCs w:val="20"/>
          <w:lang w:val="fr-FR"/>
        </w:rPr>
        <w:t>ont</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rmalchar"/>
          <w:rFonts w:ascii="Times New Roman" w:eastAsia="Times New Roman" w:hAnsi="Times New Roman" w:cs="Times New Roman"/>
          <w:bCs/>
          <w:color w:val="000000"/>
          <w:sz w:val="20"/>
          <w:szCs w:val="20"/>
          <w:lang w:val="fr-FR"/>
        </w:rPr>
        <w:t>été documenté</w:t>
      </w:r>
      <w:r w:rsidR="00373708" w:rsidRPr="001124CB">
        <w:rPr>
          <w:rStyle w:val="normalchar"/>
          <w:rFonts w:ascii="Times New Roman" w:eastAsia="Times New Roman" w:hAnsi="Times New Roman" w:cs="Times New Roman"/>
          <w:bCs/>
          <w:color w:val="000000"/>
          <w:sz w:val="20"/>
          <w:szCs w:val="20"/>
          <w:lang w:val="fr-FR"/>
        </w:rPr>
        <w:t>es et consignées</w:t>
      </w:r>
      <w:r w:rsidR="00147C88" w:rsidRPr="001124CB">
        <w:rPr>
          <w:rStyle w:val="normalchar"/>
          <w:rFonts w:ascii="Times New Roman" w:eastAsia="Times New Roman" w:hAnsi="Times New Roman" w:cs="Times New Roman"/>
          <w:bCs/>
          <w:color w:val="000000"/>
          <w:sz w:val="20"/>
          <w:szCs w:val="20"/>
          <w:lang w:val="fr-FR"/>
        </w:rPr>
        <w:t>.</w:t>
      </w:r>
      <w:r w:rsidR="00147C88" w:rsidRPr="001124CB">
        <w:rPr>
          <w:rStyle w:val="apple-converted-space"/>
          <w:rFonts w:ascii="Times New Roman" w:eastAsia="Times New Roman" w:hAnsi="Times New Roman" w:cs="Times New Roman"/>
          <w:bCs/>
          <w:color w:val="000000"/>
          <w:sz w:val="20"/>
          <w:szCs w:val="20"/>
          <w:lang w:val="fr-FR"/>
        </w:rPr>
        <w:t> </w:t>
      </w:r>
      <w:r w:rsidR="00373708" w:rsidRPr="001124CB">
        <w:rPr>
          <w:rStyle w:val="normalchar"/>
          <w:rFonts w:ascii="Times New Roman" w:eastAsia="Times New Roman" w:hAnsi="Times New Roman" w:cs="Times New Roman"/>
          <w:bCs/>
          <w:color w:val="000000"/>
          <w:sz w:val="20"/>
          <w:szCs w:val="20"/>
          <w:lang w:val="fr-FR"/>
        </w:rPr>
        <w:t xml:space="preserve">Cet exercice </w:t>
      </w:r>
      <w:r w:rsidR="00147C88" w:rsidRPr="001124CB">
        <w:rPr>
          <w:rStyle w:val="notranslate"/>
          <w:rFonts w:ascii="Times New Roman" w:eastAsia="Times New Roman" w:hAnsi="Times New Roman" w:cs="Times New Roman"/>
          <w:bCs/>
          <w:color w:val="000000"/>
          <w:sz w:val="20"/>
          <w:szCs w:val="20"/>
          <w:lang w:val="fr-FR"/>
        </w:rPr>
        <w:t>a</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rmalchar"/>
          <w:rFonts w:ascii="Times New Roman" w:eastAsia="Times New Roman" w:hAnsi="Times New Roman" w:cs="Times New Roman"/>
          <w:bCs/>
          <w:color w:val="000000"/>
          <w:sz w:val="20"/>
          <w:szCs w:val="20"/>
          <w:lang w:val="fr-FR"/>
        </w:rPr>
        <w:t>donné</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translate"/>
          <w:rFonts w:ascii="Times New Roman" w:eastAsia="Times New Roman" w:hAnsi="Times New Roman" w:cs="Times New Roman"/>
          <w:bCs/>
          <w:color w:val="000000"/>
          <w:sz w:val="20"/>
          <w:szCs w:val="20"/>
          <w:lang w:val="fr-FR"/>
        </w:rPr>
        <w:t>lieu</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rmalchar"/>
          <w:rFonts w:ascii="Times New Roman" w:eastAsia="Times New Roman" w:hAnsi="Times New Roman" w:cs="Times New Roman"/>
          <w:bCs/>
          <w:color w:val="000000"/>
          <w:sz w:val="20"/>
          <w:szCs w:val="20"/>
          <w:lang w:val="fr-FR"/>
        </w:rPr>
        <w:t>à un très haut niveau de tra</w:t>
      </w:r>
      <w:r w:rsidR="00373708" w:rsidRPr="001124CB">
        <w:rPr>
          <w:rStyle w:val="normalchar"/>
          <w:rFonts w:ascii="Times New Roman" w:eastAsia="Times New Roman" w:hAnsi="Times New Roman" w:cs="Times New Roman"/>
          <w:bCs/>
          <w:color w:val="000000"/>
          <w:sz w:val="20"/>
          <w:szCs w:val="20"/>
          <w:lang w:val="fr-FR"/>
        </w:rPr>
        <w:t xml:space="preserve">nsparence par rapport au </w:t>
      </w:r>
      <w:r w:rsidR="00147C88" w:rsidRPr="001124CB">
        <w:rPr>
          <w:rStyle w:val="normalchar"/>
          <w:rFonts w:ascii="Times New Roman" w:eastAsia="Times New Roman" w:hAnsi="Times New Roman" w:cs="Times New Roman"/>
          <w:bCs/>
          <w:color w:val="000000"/>
          <w:sz w:val="20"/>
          <w:szCs w:val="20"/>
          <w:lang w:val="fr-FR"/>
        </w:rPr>
        <w:t>proce</w:t>
      </w:r>
      <w:r w:rsidR="00373708" w:rsidRPr="001124CB">
        <w:rPr>
          <w:rStyle w:val="normalchar"/>
          <w:rFonts w:ascii="Times New Roman" w:eastAsia="Times New Roman" w:hAnsi="Times New Roman" w:cs="Times New Roman"/>
          <w:bCs/>
          <w:color w:val="000000"/>
          <w:sz w:val="20"/>
          <w:szCs w:val="20"/>
          <w:lang w:val="fr-FR"/>
        </w:rPr>
        <w:t>ssus</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translate"/>
          <w:rFonts w:ascii="Times New Roman" w:eastAsia="Times New Roman" w:hAnsi="Times New Roman" w:cs="Times New Roman"/>
          <w:bCs/>
          <w:color w:val="000000"/>
          <w:sz w:val="20"/>
          <w:szCs w:val="20"/>
          <w:lang w:val="fr-FR"/>
        </w:rPr>
        <w:t>de</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rmalchar"/>
          <w:rFonts w:ascii="Times New Roman" w:eastAsia="Times New Roman" w:hAnsi="Times New Roman" w:cs="Times New Roman"/>
          <w:bCs/>
          <w:color w:val="000000"/>
          <w:sz w:val="20"/>
          <w:szCs w:val="20"/>
          <w:lang w:val="fr-FR"/>
        </w:rPr>
        <w:t>prise de décision.</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rmalchar"/>
          <w:rFonts w:ascii="Times New Roman" w:eastAsia="Times New Roman" w:hAnsi="Times New Roman" w:cs="Times New Roman"/>
          <w:bCs/>
          <w:color w:val="000000"/>
          <w:sz w:val="20"/>
          <w:szCs w:val="20"/>
          <w:lang w:val="fr-FR"/>
        </w:rPr>
        <w:t>L'itinéraire et les points de découverte ont été adoptés par le</w:t>
      </w:r>
      <w:r w:rsidR="00373708" w:rsidRPr="001124CB">
        <w:rPr>
          <w:rStyle w:val="normalchar"/>
          <w:rFonts w:ascii="Times New Roman" w:eastAsia="Times New Roman" w:hAnsi="Times New Roman" w:cs="Times New Roman"/>
          <w:bCs/>
          <w:color w:val="000000"/>
          <w:sz w:val="20"/>
          <w:szCs w:val="20"/>
          <w:lang w:val="fr-FR"/>
        </w:rPr>
        <w:t>s comités directeurs régionaux en f</w:t>
      </w:r>
      <w:r w:rsidR="00E522A8" w:rsidRPr="001124CB">
        <w:rPr>
          <w:rStyle w:val="normalchar"/>
          <w:rFonts w:ascii="Times New Roman" w:eastAsia="Times New Roman" w:hAnsi="Times New Roman" w:cs="Times New Roman"/>
          <w:bCs/>
          <w:color w:val="000000"/>
          <w:sz w:val="20"/>
          <w:szCs w:val="20"/>
          <w:lang w:val="fr-FR"/>
        </w:rPr>
        <w:t>évrier 2013. Le</w:t>
      </w:r>
      <w:r w:rsidR="00147C88" w:rsidRPr="001124CB">
        <w:rPr>
          <w:rStyle w:val="normalchar"/>
          <w:rFonts w:ascii="Times New Roman" w:eastAsia="Times New Roman" w:hAnsi="Times New Roman" w:cs="Times New Roman"/>
          <w:bCs/>
          <w:color w:val="000000"/>
          <w:sz w:val="20"/>
          <w:szCs w:val="20"/>
          <w:lang w:val="fr-FR"/>
        </w:rPr>
        <w:t xml:space="preserve"> rapport</w:t>
      </w:r>
      <w:r w:rsidR="00147C88" w:rsidRPr="001124CB">
        <w:rPr>
          <w:rStyle w:val="apple-converted-space"/>
          <w:rFonts w:ascii="Times New Roman" w:eastAsia="Times New Roman" w:hAnsi="Times New Roman" w:cs="Times New Roman"/>
          <w:bCs/>
          <w:color w:val="000000"/>
          <w:sz w:val="20"/>
          <w:szCs w:val="20"/>
          <w:lang w:val="fr-FR"/>
        </w:rPr>
        <w:t> </w:t>
      </w:r>
      <w:r w:rsidR="009C3524" w:rsidRPr="001124CB">
        <w:rPr>
          <w:rStyle w:val="notranslate"/>
          <w:rFonts w:ascii="Times New Roman" w:eastAsia="Times New Roman" w:hAnsi="Times New Roman" w:cs="Times New Roman"/>
          <w:bCs/>
          <w:color w:val="000000"/>
          <w:sz w:val="20"/>
          <w:szCs w:val="20"/>
          <w:lang w:val="fr-FR"/>
        </w:rPr>
        <w:t>d</w:t>
      </w:r>
      <w:r w:rsidR="00373708" w:rsidRPr="001124CB">
        <w:rPr>
          <w:rStyle w:val="notranslate"/>
          <w:rFonts w:ascii="Times New Roman" w:eastAsia="Times New Roman" w:hAnsi="Times New Roman" w:cs="Times New Roman"/>
          <w:bCs/>
          <w:color w:val="000000"/>
          <w:sz w:val="20"/>
          <w:szCs w:val="20"/>
          <w:lang w:val="fr-FR"/>
        </w:rPr>
        <w:t>e repérage de l’itinéraire</w:t>
      </w:r>
      <w:r w:rsidR="00147C88" w:rsidRPr="001124CB">
        <w:rPr>
          <w:rStyle w:val="normalchar"/>
          <w:rFonts w:ascii="Times New Roman" w:eastAsia="Times New Roman" w:hAnsi="Times New Roman" w:cs="Times New Roman"/>
          <w:bCs/>
          <w:color w:val="000000"/>
          <w:sz w:val="20"/>
          <w:szCs w:val="20"/>
          <w:lang w:val="fr-FR"/>
        </w:rPr>
        <w:t xml:space="preserve"> a été publié en mai 2013.</w:t>
      </w:r>
    </w:p>
    <w:p w14:paraId="68D118D0" w14:textId="0BCE2F96" w:rsidR="00572EF5" w:rsidRPr="001124CB" w:rsidRDefault="00541AB3" w:rsidP="00913F70">
      <w:pPr>
        <w:jc w:val="both"/>
        <w:rPr>
          <w:rFonts w:ascii="Times New Roman" w:hAnsi="Times New Roman" w:cs="Times New Roman"/>
          <w:b/>
          <w:sz w:val="20"/>
          <w:szCs w:val="20"/>
          <w:lang w:val="fr-FR"/>
        </w:rPr>
      </w:pPr>
      <w:r w:rsidRPr="001124CB">
        <w:rPr>
          <w:rFonts w:ascii="Times New Roman" w:hAnsi="Times New Roman" w:cs="Times New Roman"/>
          <w:b/>
          <w:sz w:val="20"/>
          <w:szCs w:val="20"/>
          <w:lang w:val="fr-FR"/>
        </w:rPr>
        <w:t>7</w:t>
      </w:r>
      <w:r w:rsidR="009559D3" w:rsidRPr="001124CB">
        <w:rPr>
          <w:rFonts w:ascii="Times New Roman" w:hAnsi="Times New Roman" w:cs="Times New Roman"/>
          <w:b/>
          <w:sz w:val="20"/>
          <w:szCs w:val="20"/>
          <w:lang w:val="fr-FR"/>
        </w:rPr>
        <w:t xml:space="preserve">. </w:t>
      </w:r>
      <w:r w:rsidR="000924F6" w:rsidRPr="001124CB">
        <w:rPr>
          <w:rFonts w:ascii="Times New Roman" w:hAnsi="Times New Roman" w:cs="Times New Roman"/>
          <w:b/>
          <w:sz w:val="20"/>
          <w:szCs w:val="20"/>
          <w:lang w:val="fr-FR"/>
        </w:rPr>
        <w:t>Balisage de l’itinéraire</w:t>
      </w:r>
    </w:p>
    <w:p w14:paraId="7FECB65E" w14:textId="6689538C" w:rsidR="000924F6" w:rsidRPr="001124CB" w:rsidRDefault="00114C4F" w:rsidP="00913F70">
      <w:pPr>
        <w:jc w:val="both"/>
        <w:rPr>
          <w:rFonts w:ascii="Times New Roman" w:hAnsi="Times New Roman" w:cs="Times New Roman"/>
          <w:sz w:val="20"/>
          <w:szCs w:val="20"/>
          <w:lang w:val="fr-FR"/>
        </w:rPr>
      </w:pPr>
      <w:r w:rsidRPr="001124CB">
        <w:rPr>
          <w:rStyle w:val="normalchar"/>
          <w:rFonts w:ascii="Times New Roman" w:eastAsia="Times New Roman" w:hAnsi="Times New Roman" w:cs="Times New Roman"/>
          <w:bCs/>
          <w:color w:val="000000"/>
          <w:sz w:val="20"/>
          <w:szCs w:val="20"/>
          <w:lang w:val="fr-FR"/>
        </w:rPr>
        <w:t xml:space="preserve">Le </w:t>
      </w:r>
      <w:r w:rsidRPr="001124CB">
        <w:rPr>
          <w:rStyle w:val="normalchar"/>
          <w:rFonts w:ascii="Times New Roman" w:eastAsia="Times New Roman" w:hAnsi="Times New Roman" w:cs="Times New Roman"/>
          <w:bCs/>
          <w:i/>
          <w:color w:val="000000"/>
          <w:sz w:val="20"/>
          <w:szCs w:val="20"/>
          <w:lang w:val="fr-FR"/>
        </w:rPr>
        <w:t>Wild Atlantic Way</w:t>
      </w:r>
      <w:r w:rsidR="00CA337D" w:rsidRPr="001124CB">
        <w:rPr>
          <w:rStyle w:val="normalchar"/>
          <w:rFonts w:ascii="Times New Roman" w:eastAsia="Times New Roman" w:hAnsi="Times New Roman" w:cs="Times New Roman"/>
          <w:bCs/>
          <w:color w:val="000000"/>
          <w:sz w:val="20"/>
          <w:szCs w:val="20"/>
          <w:lang w:val="fr-FR"/>
        </w:rPr>
        <w:t xml:space="preserve"> étant un itinéraire</w:t>
      </w:r>
      <w:r w:rsidR="000924F6" w:rsidRPr="001124CB">
        <w:rPr>
          <w:rStyle w:val="normalchar"/>
          <w:rFonts w:ascii="Times New Roman" w:eastAsia="Times New Roman" w:hAnsi="Times New Roman" w:cs="Times New Roman"/>
          <w:bCs/>
          <w:color w:val="000000"/>
          <w:sz w:val="20"/>
          <w:szCs w:val="20"/>
          <w:lang w:val="fr-FR"/>
        </w:rPr>
        <w:t xml:space="preserve"> touristique, i</w:t>
      </w:r>
      <w:r w:rsidR="00CA337D" w:rsidRPr="001124CB">
        <w:rPr>
          <w:rStyle w:val="normalchar"/>
          <w:rFonts w:ascii="Times New Roman" w:eastAsia="Times New Roman" w:hAnsi="Times New Roman" w:cs="Times New Roman"/>
          <w:bCs/>
          <w:color w:val="000000"/>
          <w:sz w:val="20"/>
          <w:szCs w:val="20"/>
          <w:lang w:val="fr-FR"/>
        </w:rPr>
        <w:t xml:space="preserve">l a été jugé nécessaire de mettre en place </w:t>
      </w:r>
      <w:r w:rsidR="00CA337D" w:rsidRPr="001124CB">
        <w:rPr>
          <w:rStyle w:val="notranslate"/>
          <w:rFonts w:ascii="Times New Roman" w:eastAsia="Times New Roman" w:hAnsi="Times New Roman" w:cs="Times New Roman"/>
          <w:bCs/>
          <w:color w:val="000000"/>
          <w:sz w:val="20"/>
          <w:szCs w:val="20"/>
          <w:lang w:val="fr-FR"/>
        </w:rPr>
        <w:t>un balisage</w:t>
      </w:r>
      <w:r w:rsidR="000924F6" w:rsidRPr="001124CB">
        <w:rPr>
          <w:rStyle w:val="normalchar"/>
          <w:rFonts w:ascii="Times New Roman" w:eastAsia="Times New Roman" w:hAnsi="Times New Roman" w:cs="Times New Roman"/>
          <w:bCs/>
          <w:color w:val="000000"/>
          <w:sz w:val="20"/>
          <w:szCs w:val="20"/>
          <w:lang w:val="fr-FR"/>
        </w:rPr>
        <w:t xml:space="preserve"> </w:t>
      </w:r>
      <w:r w:rsidR="00CA337D" w:rsidRPr="001124CB">
        <w:rPr>
          <w:rStyle w:val="normalchar"/>
          <w:rFonts w:ascii="Times New Roman" w:eastAsia="Times New Roman" w:hAnsi="Times New Roman" w:cs="Times New Roman"/>
          <w:bCs/>
          <w:color w:val="000000"/>
          <w:sz w:val="20"/>
          <w:szCs w:val="20"/>
          <w:lang w:val="fr-FR"/>
        </w:rPr>
        <w:t>bidirectionnel</w:t>
      </w:r>
      <w:r w:rsidR="000924F6" w:rsidRPr="001124CB">
        <w:rPr>
          <w:rStyle w:val="normalchar"/>
          <w:rFonts w:ascii="Times New Roman" w:eastAsia="Times New Roman" w:hAnsi="Times New Roman" w:cs="Times New Roman"/>
          <w:bCs/>
          <w:color w:val="000000"/>
          <w:sz w:val="20"/>
          <w:szCs w:val="20"/>
          <w:lang w:val="fr-FR"/>
        </w:rPr>
        <w:t xml:space="preserve"> sur toute sa longue</w:t>
      </w:r>
      <w:r w:rsidR="00CA337D" w:rsidRPr="001124CB">
        <w:rPr>
          <w:rStyle w:val="normalchar"/>
          <w:rFonts w:ascii="Times New Roman" w:eastAsia="Times New Roman" w:hAnsi="Times New Roman" w:cs="Times New Roman"/>
          <w:bCs/>
          <w:color w:val="000000"/>
          <w:sz w:val="20"/>
          <w:szCs w:val="20"/>
          <w:lang w:val="fr-FR"/>
        </w:rPr>
        <w:t>ur</w:t>
      </w:r>
      <w:r w:rsidR="000924F6" w:rsidRPr="001124CB">
        <w:rPr>
          <w:rStyle w:val="normalchar"/>
          <w:rFonts w:ascii="Times New Roman" w:eastAsia="Times New Roman" w:hAnsi="Times New Roman" w:cs="Times New Roman"/>
          <w:bCs/>
          <w:color w:val="000000"/>
          <w:sz w:val="20"/>
          <w:szCs w:val="20"/>
          <w:lang w:val="fr-FR"/>
        </w:rPr>
        <w:t>.</w:t>
      </w:r>
      <w:r w:rsidR="000924F6" w:rsidRPr="001124CB">
        <w:rPr>
          <w:rStyle w:val="apple-converted-space"/>
          <w:rFonts w:ascii="Times New Roman" w:eastAsia="Times New Roman" w:hAnsi="Times New Roman" w:cs="Times New Roman"/>
          <w:bCs/>
          <w:color w:val="000000"/>
          <w:sz w:val="20"/>
          <w:szCs w:val="20"/>
          <w:lang w:val="fr-FR"/>
        </w:rPr>
        <w:t> </w:t>
      </w:r>
      <w:r w:rsidR="000924F6" w:rsidRPr="001124CB">
        <w:rPr>
          <w:rStyle w:val="normalchar"/>
          <w:rFonts w:ascii="Times New Roman" w:eastAsia="Times New Roman" w:hAnsi="Times New Roman" w:cs="Times New Roman"/>
          <w:bCs/>
          <w:color w:val="000000"/>
          <w:sz w:val="20"/>
          <w:szCs w:val="20"/>
          <w:lang w:val="fr-FR"/>
        </w:rPr>
        <w:t xml:space="preserve">Après consultation avec le ministère </w:t>
      </w:r>
      <w:r w:rsidR="00CA337D" w:rsidRPr="001124CB">
        <w:rPr>
          <w:rStyle w:val="normalchar"/>
          <w:rFonts w:ascii="Times New Roman" w:eastAsia="Times New Roman" w:hAnsi="Times New Roman" w:cs="Times New Roman"/>
          <w:bCs/>
          <w:color w:val="000000"/>
          <w:sz w:val="20"/>
          <w:szCs w:val="20"/>
          <w:lang w:val="fr-FR"/>
        </w:rPr>
        <w:t xml:space="preserve">irlandais </w:t>
      </w:r>
      <w:r w:rsidR="000924F6" w:rsidRPr="001124CB">
        <w:rPr>
          <w:rStyle w:val="normalchar"/>
          <w:rFonts w:ascii="Times New Roman" w:eastAsia="Times New Roman" w:hAnsi="Times New Roman" w:cs="Times New Roman"/>
          <w:bCs/>
          <w:color w:val="000000"/>
          <w:sz w:val="20"/>
          <w:szCs w:val="20"/>
          <w:lang w:val="fr-FR"/>
        </w:rPr>
        <w:t>des Transports,</w:t>
      </w:r>
      <w:r w:rsidR="000924F6" w:rsidRPr="001124CB">
        <w:rPr>
          <w:rStyle w:val="apple-converted-space"/>
          <w:rFonts w:ascii="Times New Roman" w:eastAsia="Times New Roman" w:hAnsi="Times New Roman" w:cs="Times New Roman"/>
          <w:bCs/>
          <w:color w:val="000000"/>
          <w:sz w:val="20"/>
          <w:szCs w:val="20"/>
          <w:lang w:val="fr-FR"/>
        </w:rPr>
        <w:t> </w:t>
      </w:r>
      <w:r w:rsidR="000924F6" w:rsidRPr="001124CB">
        <w:rPr>
          <w:rStyle w:val="notranslate"/>
          <w:rFonts w:ascii="Times New Roman" w:eastAsia="Times New Roman" w:hAnsi="Times New Roman" w:cs="Times New Roman"/>
          <w:bCs/>
          <w:color w:val="000000"/>
          <w:sz w:val="20"/>
          <w:szCs w:val="20"/>
          <w:lang w:val="fr-FR"/>
        </w:rPr>
        <w:t>du</w:t>
      </w:r>
      <w:r w:rsidR="000924F6" w:rsidRPr="001124CB">
        <w:rPr>
          <w:rStyle w:val="apple-converted-space"/>
          <w:rFonts w:ascii="Times New Roman" w:eastAsia="Times New Roman" w:hAnsi="Times New Roman" w:cs="Times New Roman"/>
          <w:bCs/>
          <w:color w:val="000000"/>
          <w:sz w:val="20"/>
          <w:szCs w:val="20"/>
          <w:lang w:val="fr-FR"/>
        </w:rPr>
        <w:t> </w:t>
      </w:r>
      <w:r w:rsidR="00CA337D" w:rsidRPr="001124CB">
        <w:rPr>
          <w:rStyle w:val="normalchar"/>
          <w:rFonts w:ascii="Times New Roman" w:eastAsia="Times New Roman" w:hAnsi="Times New Roman" w:cs="Times New Roman"/>
          <w:bCs/>
          <w:color w:val="000000"/>
          <w:sz w:val="20"/>
          <w:szCs w:val="20"/>
          <w:lang w:val="fr-FR"/>
        </w:rPr>
        <w:t xml:space="preserve">Tourisme </w:t>
      </w:r>
      <w:r w:rsidR="000924F6" w:rsidRPr="001124CB">
        <w:rPr>
          <w:rStyle w:val="normalchar"/>
          <w:rFonts w:ascii="Times New Roman" w:eastAsia="Times New Roman" w:hAnsi="Times New Roman" w:cs="Times New Roman"/>
          <w:bCs/>
          <w:color w:val="000000"/>
          <w:sz w:val="20"/>
          <w:szCs w:val="20"/>
          <w:lang w:val="fr-FR"/>
        </w:rPr>
        <w:t>et</w:t>
      </w:r>
      <w:r w:rsidR="000924F6" w:rsidRPr="001124CB">
        <w:rPr>
          <w:rStyle w:val="apple-converted-space"/>
          <w:rFonts w:ascii="Times New Roman" w:eastAsia="Times New Roman" w:hAnsi="Times New Roman" w:cs="Times New Roman"/>
          <w:bCs/>
          <w:color w:val="000000"/>
          <w:sz w:val="20"/>
          <w:szCs w:val="20"/>
          <w:lang w:val="fr-FR"/>
        </w:rPr>
        <w:t> </w:t>
      </w:r>
      <w:r w:rsidR="000924F6" w:rsidRPr="001124CB">
        <w:rPr>
          <w:rStyle w:val="notranslate"/>
          <w:rFonts w:ascii="Times New Roman" w:eastAsia="Times New Roman" w:hAnsi="Times New Roman" w:cs="Times New Roman"/>
          <w:bCs/>
          <w:color w:val="000000"/>
          <w:sz w:val="20"/>
          <w:szCs w:val="20"/>
          <w:lang w:val="fr-FR"/>
        </w:rPr>
        <w:t>du</w:t>
      </w:r>
      <w:r w:rsidR="000924F6" w:rsidRPr="001124CB">
        <w:rPr>
          <w:rStyle w:val="apple-converted-space"/>
          <w:rFonts w:ascii="Times New Roman" w:eastAsia="Times New Roman" w:hAnsi="Times New Roman" w:cs="Times New Roman"/>
          <w:bCs/>
          <w:color w:val="000000"/>
          <w:sz w:val="20"/>
          <w:szCs w:val="20"/>
          <w:lang w:val="fr-FR"/>
        </w:rPr>
        <w:t> </w:t>
      </w:r>
      <w:r w:rsidR="000924F6" w:rsidRPr="001124CB">
        <w:rPr>
          <w:rStyle w:val="normalchar"/>
          <w:rFonts w:ascii="Times New Roman" w:eastAsia="Times New Roman" w:hAnsi="Times New Roman" w:cs="Times New Roman"/>
          <w:bCs/>
          <w:color w:val="000000"/>
          <w:sz w:val="20"/>
          <w:szCs w:val="20"/>
          <w:lang w:val="fr-FR"/>
        </w:rPr>
        <w:t xml:space="preserve">Sport (DTTAS) et la </w:t>
      </w:r>
      <w:r w:rsidR="00CA337D" w:rsidRPr="001124CB">
        <w:rPr>
          <w:rStyle w:val="normalchar"/>
          <w:rFonts w:ascii="Times New Roman" w:eastAsia="Times New Roman" w:hAnsi="Times New Roman" w:cs="Times New Roman"/>
          <w:bCs/>
          <w:color w:val="000000"/>
          <w:sz w:val="20"/>
          <w:szCs w:val="20"/>
          <w:lang w:val="fr-FR"/>
        </w:rPr>
        <w:t xml:space="preserve">direction des routes irlandaises </w:t>
      </w:r>
      <w:r w:rsidR="000924F6" w:rsidRPr="001124CB">
        <w:rPr>
          <w:rStyle w:val="normalchar"/>
          <w:rFonts w:ascii="Times New Roman" w:eastAsia="Times New Roman" w:hAnsi="Times New Roman" w:cs="Times New Roman"/>
          <w:bCs/>
          <w:color w:val="000000"/>
          <w:sz w:val="20"/>
          <w:szCs w:val="20"/>
          <w:lang w:val="fr-FR"/>
        </w:rPr>
        <w:t>(NRA), Fáilte Ir</w:t>
      </w:r>
      <w:r w:rsidR="00CA337D" w:rsidRPr="001124CB">
        <w:rPr>
          <w:rStyle w:val="normalchar"/>
          <w:rFonts w:ascii="Times New Roman" w:eastAsia="Times New Roman" w:hAnsi="Times New Roman" w:cs="Times New Roman"/>
          <w:bCs/>
          <w:color w:val="000000"/>
          <w:sz w:val="20"/>
          <w:szCs w:val="20"/>
          <w:lang w:val="fr-FR"/>
        </w:rPr>
        <w:t>e</w:t>
      </w:r>
      <w:r w:rsidR="000924F6" w:rsidRPr="001124CB">
        <w:rPr>
          <w:rStyle w:val="normalchar"/>
          <w:rFonts w:ascii="Times New Roman" w:eastAsia="Times New Roman" w:hAnsi="Times New Roman" w:cs="Times New Roman"/>
          <w:bCs/>
          <w:color w:val="000000"/>
          <w:sz w:val="20"/>
          <w:szCs w:val="20"/>
          <w:lang w:val="fr-FR"/>
        </w:rPr>
        <w:t>land</w:t>
      </w:r>
      <w:r w:rsidR="000924F6" w:rsidRPr="001124CB">
        <w:rPr>
          <w:rStyle w:val="apple-converted-space"/>
          <w:rFonts w:ascii="Times New Roman" w:eastAsia="Times New Roman" w:hAnsi="Times New Roman" w:cs="Times New Roman"/>
          <w:bCs/>
          <w:color w:val="000000"/>
          <w:sz w:val="20"/>
          <w:szCs w:val="20"/>
          <w:lang w:val="fr-FR"/>
        </w:rPr>
        <w:t> </w:t>
      </w:r>
      <w:r w:rsidR="000924F6" w:rsidRPr="001124CB">
        <w:rPr>
          <w:rStyle w:val="notranslate"/>
          <w:rFonts w:ascii="Times New Roman" w:eastAsia="Times New Roman" w:hAnsi="Times New Roman" w:cs="Times New Roman"/>
          <w:bCs/>
          <w:color w:val="000000"/>
          <w:sz w:val="20"/>
          <w:szCs w:val="20"/>
          <w:lang w:val="fr-FR"/>
        </w:rPr>
        <w:t>a</w:t>
      </w:r>
      <w:r w:rsidR="000924F6" w:rsidRPr="001124CB">
        <w:rPr>
          <w:rStyle w:val="apple-converted-space"/>
          <w:rFonts w:ascii="Times New Roman" w:eastAsia="Times New Roman" w:hAnsi="Times New Roman" w:cs="Times New Roman"/>
          <w:bCs/>
          <w:color w:val="000000"/>
          <w:sz w:val="20"/>
          <w:szCs w:val="20"/>
          <w:lang w:val="fr-FR"/>
        </w:rPr>
        <w:t> </w:t>
      </w:r>
      <w:r w:rsidR="000924F6" w:rsidRPr="001124CB">
        <w:rPr>
          <w:rStyle w:val="normalchar"/>
          <w:rFonts w:ascii="Times New Roman" w:eastAsia="Times New Roman" w:hAnsi="Times New Roman" w:cs="Times New Roman"/>
          <w:bCs/>
          <w:color w:val="000000"/>
          <w:sz w:val="20"/>
          <w:szCs w:val="20"/>
          <w:lang w:val="fr-FR"/>
        </w:rPr>
        <w:t>créé un groupe de mise</w:t>
      </w:r>
      <w:r w:rsidR="000924F6" w:rsidRPr="001124CB">
        <w:rPr>
          <w:rStyle w:val="apple-converted-space"/>
          <w:rFonts w:ascii="Times New Roman" w:eastAsia="Times New Roman" w:hAnsi="Times New Roman" w:cs="Times New Roman"/>
          <w:bCs/>
          <w:color w:val="000000"/>
          <w:sz w:val="20"/>
          <w:szCs w:val="20"/>
          <w:lang w:val="fr-FR"/>
        </w:rPr>
        <w:t> </w:t>
      </w:r>
      <w:r w:rsidR="000924F6" w:rsidRPr="001124CB">
        <w:rPr>
          <w:rStyle w:val="notranslate"/>
          <w:rFonts w:ascii="Times New Roman" w:eastAsia="Times New Roman" w:hAnsi="Times New Roman" w:cs="Times New Roman"/>
          <w:bCs/>
          <w:color w:val="000000"/>
          <w:sz w:val="20"/>
          <w:szCs w:val="20"/>
          <w:lang w:val="fr-FR"/>
        </w:rPr>
        <w:t>en</w:t>
      </w:r>
      <w:r w:rsidR="000924F6" w:rsidRPr="001124CB">
        <w:rPr>
          <w:rStyle w:val="apple-converted-space"/>
          <w:rFonts w:ascii="Times New Roman" w:eastAsia="Times New Roman" w:hAnsi="Times New Roman" w:cs="Times New Roman"/>
          <w:bCs/>
          <w:color w:val="000000"/>
          <w:sz w:val="20"/>
          <w:szCs w:val="20"/>
          <w:lang w:val="fr-FR"/>
        </w:rPr>
        <w:t> </w:t>
      </w:r>
      <w:r w:rsidR="00CA337D" w:rsidRPr="001124CB">
        <w:rPr>
          <w:rStyle w:val="normalchar"/>
          <w:rFonts w:ascii="Times New Roman" w:eastAsia="Times New Roman" w:hAnsi="Times New Roman" w:cs="Times New Roman"/>
          <w:bCs/>
          <w:color w:val="000000"/>
          <w:sz w:val="20"/>
          <w:szCs w:val="20"/>
          <w:lang w:val="fr-FR"/>
        </w:rPr>
        <w:t>œuvre du balisage constitué de représentants du DTTAS, de la NRA</w:t>
      </w:r>
      <w:r w:rsidR="000924F6" w:rsidRPr="001124CB">
        <w:rPr>
          <w:rStyle w:val="normalchar"/>
          <w:rFonts w:ascii="Times New Roman" w:eastAsia="Times New Roman" w:hAnsi="Times New Roman" w:cs="Times New Roman"/>
          <w:bCs/>
          <w:color w:val="000000"/>
          <w:sz w:val="20"/>
          <w:szCs w:val="20"/>
          <w:lang w:val="fr-FR"/>
        </w:rPr>
        <w:t xml:space="preserve"> et</w:t>
      </w:r>
      <w:r w:rsidR="00CA337D" w:rsidRPr="001124CB">
        <w:rPr>
          <w:rStyle w:val="apple-converted-space"/>
          <w:rFonts w:ascii="Times New Roman" w:eastAsia="Times New Roman" w:hAnsi="Times New Roman" w:cs="Times New Roman"/>
          <w:bCs/>
          <w:color w:val="000000"/>
          <w:sz w:val="20"/>
          <w:szCs w:val="20"/>
          <w:lang w:val="fr-FR"/>
        </w:rPr>
        <w:t xml:space="preserve"> </w:t>
      </w:r>
      <w:r w:rsidR="000924F6" w:rsidRPr="001124CB">
        <w:rPr>
          <w:rStyle w:val="normalchar"/>
          <w:rFonts w:ascii="Times New Roman" w:eastAsia="Times New Roman" w:hAnsi="Times New Roman" w:cs="Times New Roman"/>
          <w:bCs/>
          <w:color w:val="000000"/>
          <w:sz w:val="20"/>
          <w:szCs w:val="20"/>
          <w:lang w:val="fr-FR"/>
        </w:rPr>
        <w:t>de chacun</w:t>
      </w:r>
      <w:r w:rsidR="00CA337D" w:rsidRPr="001124CB">
        <w:rPr>
          <w:rStyle w:val="normalchar"/>
          <w:rFonts w:ascii="Times New Roman" w:eastAsia="Times New Roman" w:hAnsi="Times New Roman" w:cs="Times New Roman"/>
          <w:bCs/>
          <w:color w:val="000000"/>
          <w:sz w:val="20"/>
          <w:szCs w:val="20"/>
          <w:lang w:val="fr-FR"/>
        </w:rPr>
        <w:t>e</w:t>
      </w:r>
      <w:r w:rsidR="000924F6" w:rsidRPr="001124CB">
        <w:rPr>
          <w:rStyle w:val="normalchar"/>
          <w:rFonts w:ascii="Times New Roman" w:eastAsia="Times New Roman" w:hAnsi="Times New Roman" w:cs="Times New Roman"/>
          <w:bCs/>
          <w:color w:val="000000"/>
          <w:sz w:val="20"/>
          <w:szCs w:val="20"/>
          <w:lang w:val="fr-FR"/>
        </w:rPr>
        <w:t xml:space="preserve"> des d</w:t>
      </w:r>
      <w:r w:rsidR="00CA337D" w:rsidRPr="001124CB">
        <w:rPr>
          <w:rStyle w:val="normalchar"/>
          <w:rFonts w:ascii="Times New Roman" w:eastAsia="Times New Roman" w:hAnsi="Times New Roman" w:cs="Times New Roman"/>
          <w:bCs/>
          <w:color w:val="000000"/>
          <w:sz w:val="20"/>
          <w:szCs w:val="20"/>
          <w:lang w:val="fr-FR"/>
        </w:rPr>
        <w:t>ix autorités loca</w:t>
      </w:r>
      <w:r w:rsidRPr="001124CB">
        <w:rPr>
          <w:rStyle w:val="normalchar"/>
          <w:rFonts w:ascii="Times New Roman" w:eastAsia="Times New Roman" w:hAnsi="Times New Roman" w:cs="Times New Roman"/>
          <w:bCs/>
          <w:color w:val="000000"/>
          <w:sz w:val="20"/>
          <w:szCs w:val="20"/>
          <w:lang w:val="fr-FR"/>
        </w:rPr>
        <w:t xml:space="preserve">les de la zone couverte par le programme du </w:t>
      </w:r>
      <w:r w:rsidRPr="001124CB">
        <w:rPr>
          <w:rStyle w:val="normalchar"/>
          <w:rFonts w:ascii="Times New Roman" w:eastAsia="Times New Roman" w:hAnsi="Times New Roman" w:cs="Times New Roman"/>
          <w:bCs/>
          <w:i/>
          <w:color w:val="000000"/>
          <w:sz w:val="20"/>
          <w:szCs w:val="20"/>
          <w:lang w:val="fr-FR"/>
        </w:rPr>
        <w:t>Wild Atlantic Way</w:t>
      </w:r>
      <w:r w:rsidR="000924F6" w:rsidRPr="001124CB">
        <w:rPr>
          <w:rStyle w:val="normalchar"/>
          <w:rFonts w:ascii="Times New Roman" w:eastAsia="Times New Roman" w:hAnsi="Times New Roman" w:cs="Times New Roman"/>
          <w:bCs/>
          <w:color w:val="000000"/>
          <w:sz w:val="20"/>
          <w:szCs w:val="20"/>
          <w:lang w:val="fr-FR"/>
        </w:rPr>
        <w:t>.</w:t>
      </w:r>
      <w:r w:rsidR="00CA337D" w:rsidRPr="001124CB">
        <w:rPr>
          <w:rStyle w:val="apple-converted-space"/>
          <w:rFonts w:ascii="Times New Roman" w:eastAsia="Times New Roman" w:hAnsi="Times New Roman" w:cs="Times New Roman"/>
          <w:bCs/>
          <w:color w:val="000000"/>
          <w:sz w:val="20"/>
          <w:szCs w:val="20"/>
          <w:lang w:val="fr-FR"/>
        </w:rPr>
        <w:t xml:space="preserve"> Ce</w:t>
      </w:r>
      <w:r w:rsidR="000924F6" w:rsidRPr="001124CB">
        <w:rPr>
          <w:rStyle w:val="normalchar"/>
          <w:rFonts w:ascii="Times New Roman" w:eastAsia="Times New Roman" w:hAnsi="Times New Roman" w:cs="Times New Roman"/>
          <w:bCs/>
          <w:color w:val="000000"/>
          <w:sz w:val="20"/>
          <w:szCs w:val="20"/>
          <w:lang w:val="fr-FR"/>
        </w:rPr>
        <w:t xml:space="preserve"> groupe était présidé par P</w:t>
      </w:r>
      <w:r w:rsidR="006600E5">
        <w:rPr>
          <w:rStyle w:val="normalchar"/>
          <w:rFonts w:ascii="Times New Roman" w:eastAsia="Times New Roman" w:hAnsi="Times New Roman" w:cs="Times New Roman"/>
          <w:bCs/>
          <w:color w:val="000000"/>
          <w:sz w:val="20"/>
          <w:szCs w:val="20"/>
          <w:lang w:val="fr-FR"/>
        </w:rPr>
        <w:t>addy Mathews</w:t>
      </w:r>
      <w:bookmarkStart w:id="0" w:name="_GoBack"/>
      <w:bookmarkEnd w:id="0"/>
      <w:r w:rsidR="000924F6" w:rsidRPr="001124CB">
        <w:rPr>
          <w:rStyle w:val="normalchar"/>
          <w:rFonts w:ascii="Times New Roman" w:eastAsia="Times New Roman" w:hAnsi="Times New Roman" w:cs="Times New Roman"/>
          <w:bCs/>
          <w:color w:val="000000"/>
          <w:sz w:val="20"/>
          <w:szCs w:val="20"/>
          <w:lang w:val="fr-FR"/>
        </w:rPr>
        <w:t xml:space="preserve"> Mathews.</w:t>
      </w:r>
      <w:r w:rsidR="000924F6" w:rsidRPr="001124CB">
        <w:rPr>
          <w:rStyle w:val="apple-converted-space"/>
          <w:rFonts w:ascii="Times New Roman" w:eastAsia="Times New Roman" w:hAnsi="Times New Roman" w:cs="Times New Roman"/>
          <w:bCs/>
          <w:color w:val="000000"/>
          <w:sz w:val="20"/>
          <w:szCs w:val="20"/>
          <w:lang w:val="fr-FR"/>
        </w:rPr>
        <w:t> </w:t>
      </w:r>
      <w:r w:rsidR="00CA337D" w:rsidRPr="001124CB">
        <w:rPr>
          <w:rStyle w:val="normalchar"/>
          <w:rFonts w:ascii="Times New Roman" w:eastAsia="Times New Roman" w:hAnsi="Times New Roman" w:cs="Times New Roman"/>
          <w:bCs/>
          <w:color w:val="000000"/>
          <w:sz w:val="20"/>
          <w:szCs w:val="20"/>
          <w:lang w:val="fr-FR"/>
        </w:rPr>
        <w:t>Le projet de balisage entrepris a abouti à l’établissement d’</w:t>
      </w:r>
      <w:r w:rsidR="000924F6" w:rsidRPr="001124CB">
        <w:rPr>
          <w:rStyle w:val="normalchar"/>
          <w:rFonts w:ascii="Times New Roman" w:eastAsia="Times New Roman" w:hAnsi="Times New Roman" w:cs="Times New Roman"/>
          <w:bCs/>
          <w:color w:val="000000"/>
          <w:sz w:val="20"/>
          <w:szCs w:val="20"/>
          <w:lang w:val="fr-FR"/>
        </w:rPr>
        <w:t>un en</w:t>
      </w:r>
      <w:r w:rsidR="0002306B" w:rsidRPr="001124CB">
        <w:rPr>
          <w:rStyle w:val="normalchar"/>
          <w:rFonts w:ascii="Times New Roman" w:eastAsia="Times New Roman" w:hAnsi="Times New Roman" w:cs="Times New Roman"/>
          <w:bCs/>
          <w:color w:val="000000"/>
          <w:sz w:val="20"/>
          <w:szCs w:val="20"/>
          <w:lang w:val="fr-FR"/>
        </w:rPr>
        <w:t>semble de lignes directrices</w:t>
      </w:r>
      <w:r w:rsidR="00E522A8" w:rsidRPr="001124CB">
        <w:rPr>
          <w:rStyle w:val="normalchar"/>
          <w:rFonts w:ascii="Times New Roman" w:eastAsia="Times New Roman" w:hAnsi="Times New Roman" w:cs="Times New Roman"/>
          <w:bCs/>
          <w:color w:val="000000"/>
          <w:sz w:val="20"/>
          <w:szCs w:val="20"/>
          <w:lang w:val="fr-FR"/>
        </w:rPr>
        <w:t xml:space="preserve"> pour le balisage routier, afin d’</w:t>
      </w:r>
      <w:r w:rsidR="0002306B" w:rsidRPr="001124CB">
        <w:rPr>
          <w:rStyle w:val="normalchar"/>
          <w:rFonts w:ascii="Times New Roman" w:eastAsia="Times New Roman" w:hAnsi="Times New Roman" w:cs="Times New Roman"/>
          <w:bCs/>
          <w:color w:val="000000"/>
          <w:sz w:val="20"/>
          <w:szCs w:val="20"/>
          <w:lang w:val="fr-FR"/>
        </w:rPr>
        <w:t>ass</w:t>
      </w:r>
      <w:r w:rsidR="000924F6" w:rsidRPr="001124CB">
        <w:rPr>
          <w:rStyle w:val="normalchar"/>
          <w:rFonts w:ascii="Times New Roman" w:eastAsia="Times New Roman" w:hAnsi="Times New Roman" w:cs="Times New Roman"/>
          <w:bCs/>
          <w:color w:val="000000"/>
          <w:sz w:val="20"/>
          <w:szCs w:val="20"/>
          <w:lang w:val="fr-FR"/>
        </w:rPr>
        <w:t>urer</w:t>
      </w:r>
      <w:r w:rsidR="000924F6" w:rsidRPr="001124CB">
        <w:rPr>
          <w:rStyle w:val="apple-converted-space"/>
          <w:rFonts w:ascii="Times New Roman" w:eastAsia="Times New Roman" w:hAnsi="Times New Roman" w:cs="Times New Roman"/>
          <w:bCs/>
          <w:color w:val="000000"/>
          <w:sz w:val="20"/>
          <w:szCs w:val="20"/>
          <w:lang w:val="fr-FR"/>
        </w:rPr>
        <w:t> </w:t>
      </w:r>
      <w:r w:rsidR="000924F6" w:rsidRPr="001124CB">
        <w:rPr>
          <w:rStyle w:val="notranslate"/>
          <w:rFonts w:ascii="Times New Roman" w:eastAsia="Times New Roman" w:hAnsi="Times New Roman" w:cs="Times New Roman"/>
          <w:bCs/>
          <w:color w:val="000000"/>
          <w:sz w:val="20"/>
          <w:szCs w:val="20"/>
          <w:lang w:val="fr-FR"/>
        </w:rPr>
        <w:t>l</w:t>
      </w:r>
      <w:r w:rsidR="0002306B" w:rsidRPr="001124CB">
        <w:rPr>
          <w:rStyle w:val="notranslate"/>
          <w:rFonts w:ascii="Times New Roman" w:eastAsia="Times New Roman" w:hAnsi="Times New Roman" w:cs="Times New Roman"/>
          <w:bCs/>
          <w:color w:val="000000"/>
          <w:sz w:val="20"/>
          <w:szCs w:val="20"/>
          <w:lang w:val="fr-FR"/>
        </w:rPr>
        <w:t>’adoption d</w:t>
      </w:r>
      <w:r w:rsidR="0002306B" w:rsidRPr="001124CB">
        <w:rPr>
          <w:rStyle w:val="apple-converted-space"/>
          <w:rFonts w:ascii="Times New Roman" w:eastAsia="Times New Roman" w:hAnsi="Times New Roman" w:cs="Times New Roman"/>
          <w:bCs/>
          <w:color w:val="000000"/>
          <w:sz w:val="20"/>
          <w:szCs w:val="20"/>
          <w:lang w:val="fr-FR"/>
        </w:rPr>
        <w:t xml:space="preserve">’une </w:t>
      </w:r>
      <w:r w:rsidR="000924F6" w:rsidRPr="001124CB">
        <w:rPr>
          <w:rStyle w:val="normalchar"/>
          <w:rFonts w:ascii="Times New Roman" w:eastAsia="Times New Roman" w:hAnsi="Times New Roman" w:cs="Times New Roman"/>
          <w:bCs/>
          <w:color w:val="000000"/>
          <w:sz w:val="20"/>
          <w:szCs w:val="20"/>
          <w:lang w:val="fr-FR"/>
        </w:rPr>
        <w:t xml:space="preserve">approche </w:t>
      </w:r>
      <w:r w:rsidR="0002306B" w:rsidRPr="001124CB">
        <w:rPr>
          <w:rStyle w:val="normalchar"/>
          <w:rFonts w:ascii="Times New Roman" w:eastAsia="Times New Roman" w:hAnsi="Times New Roman" w:cs="Times New Roman"/>
          <w:bCs/>
          <w:color w:val="000000"/>
          <w:sz w:val="20"/>
          <w:szCs w:val="20"/>
          <w:lang w:val="fr-FR"/>
        </w:rPr>
        <w:t>cohérente sur les 13 tronçons de cet itinéraire</w:t>
      </w:r>
      <w:r w:rsidR="000924F6" w:rsidRPr="001124CB">
        <w:rPr>
          <w:rStyle w:val="normalchar"/>
          <w:rFonts w:ascii="Times New Roman" w:eastAsia="Times New Roman" w:hAnsi="Times New Roman" w:cs="Times New Roman"/>
          <w:bCs/>
          <w:color w:val="000000"/>
          <w:sz w:val="20"/>
          <w:szCs w:val="20"/>
          <w:lang w:val="fr-FR"/>
        </w:rPr>
        <w:t>.</w:t>
      </w:r>
      <w:r w:rsidR="000924F6" w:rsidRPr="001124CB">
        <w:rPr>
          <w:rStyle w:val="apple-converted-space"/>
          <w:rFonts w:ascii="Times New Roman" w:eastAsia="Times New Roman" w:hAnsi="Times New Roman" w:cs="Times New Roman"/>
          <w:bCs/>
          <w:color w:val="000000"/>
          <w:sz w:val="20"/>
          <w:szCs w:val="20"/>
          <w:lang w:val="fr-FR"/>
        </w:rPr>
        <w:t> </w:t>
      </w:r>
      <w:r w:rsidR="0002306B" w:rsidRPr="001124CB">
        <w:rPr>
          <w:rStyle w:val="normalchar"/>
          <w:rFonts w:ascii="Times New Roman" w:eastAsia="Times New Roman" w:hAnsi="Times New Roman" w:cs="Times New Roman"/>
          <w:bCs/>
          <w:color w:val="000000"/>
          <w:sz w:val="20"/>
          <w:szCs w:val="20"/>
          <w:lang w:val="fr-FR"/>
        </w:rPr>
        <w:t>Suite au projet de balisage</w:t>
      </w:r>
      <w:r w:rsidR="000924F6" w:rsidRPr="001124CB">
        <w:rPr>
          <w:rStyle w:val="normalchar"/>
          <w:rFonts w:ascii="Times New Roman" w:eastAsia="Times New Roman" w:hAnsi="Times New Roman" w:cs="Times New Roman"/>
          <w:bCs/>
          <w:color w:val="000000"/>
          <w:sz w:val="20"/>
          <w:szCs w:val="20"/>
          <w:lang w:val="fr-FR"/>
        </w:rPr>
        <w:t xml:space="preserve"> </w:t>
      </w:r>
      <w:r w:rsidR="0002306B" w:rsidRPr="001124CB">
        <w:rPr>
          <w:rStyle w:val="normalchar"/>
          <w:rFonts w:ascii="Times New Roman" w:eastAsia="Times New Roman" w:hAnsi="Times New Roman" w:cs="Times New Roman"/>
          <w:bCs/>
          <w:color w:val="000000"/>
          <w:sz w:val="20"/>
          <w:szCs w:val="20"/>
          <w:lang w:val="fr-FR"/>
        </w:rPr>
        <w:t>pilote, on a assisté à l’établissement d’un cadre</w:t>
      </w:r>
      <w:r w:rsidR="000924F6" w:rsidRPr="001124CB">
        <w:rPr>
          <w:rStyle w:val="normalchar"/>
          <w:rFonts w:ascii="Times New Roman" w:eastAsia="Times New Roman" w:hAnsi="Times New Roman" w:cs="Times New Roman"/>
          <w:bCs/>
          <w:color w:val="000000"/>
          <w:sz w:val="20"/>
          <w:szCs w:val="20"/>
          <w:lang w:val="fr-FR"/>
        </w:rPr>
        <w:t xml:space="preserve"> multipartite </w:t>
      </w:r>
      <w:r w:rsidR="00E522A8" w:rsidRPr="001124CB">
        <w:rPr>
          <w:rStyle w:val="normalchar"/>
          <w:rFonts w:ascii="Times New Roman" w:eastAsia="Times New Roman" w:hAnsi="Times New Roman" w:cs="Times New Roman"/>
          <w:bCs/>
          <w:color w:val="000000"/>
          <w:sz w:val="20"/>
          <w:szCs w:val="20"/>
          <w:lang w:val="fr-FR"/>
        </w:rPr>
        <w:t xml:space="preserve">au niveau européen </w:t>
      </w:r>
      <w:r w:rsidR="00127F62" w:rsidRPr="001124CB">
        <w:rPr>
          <w:rStyle w:val="normalchar"/>
          <w:rFonts w:ascii="Times New Roman" w:eastAsia="Times New Roman" w:hAnsi="Times New Roman" w:cs="Times New Roman"/>
          <w:bCs/>
          <w:color w:val="000000"/>
          <w:sz w:val="20"/>
          <w:szCs w:val="20"/>
          <w:lang w:val="fr-FR"/>
        </w:rPr>
        <w:t xml:space="preserve">impliquant la participation des groupes </w:t>
      </w:r>
      <w:r w:rsidR="000924F6" w:rsidRPr="001124CB">
        <w:rPr>
          <w:rStyle w:val="normalchar"/>
          <w:rFonts w:ascii="Times New Roman" w:eastAsia="Times New Roman" w:hAnsi="Times New Roman" w:cs="Times New Roman"/>
          <w:bCs/>
          <w:color w:val="000000"/>
          <w:sz w:val="20"/>
          <w:szCs w:val="20"/>
          <w:lang w:val="fr-FR"/>
        </w:rPr>
        <w:t xml:space="preserve">RPS, </w:t>
      </w:r>
      <w:r w:rsidR="00127F62" w:rsidRPr="001124CB">
        <w:rPr>
          <w:rStyle w:val="normalchar"/>
          <w:rFonts w:ascii="Times New Roman" w:eastAsia="Times New Roman" w:hAnsi="Times New Roman" w:cs="Times New Roman"/>
          <w:bCs/>
          <w:color w:val="000000"/>
          <w:sz w:val="20"/>
          <w:szCs w:val="20"/>
          <w:lang w:val="fr-FR"/>
        </w:rPr>
        <w:t xml:space="preserve">ARUP, Atkins et Roughan &amp; </w:t>
      </w:r>
      <w:r w:rsidR="000924F6" w:rsidRPr="001124CB">
        <w:rPr>
          <w:rStyle w:val="normalchar"/>
          <w:rFonts w:ascii="Times New Roman" w:eastAsia="Times New Roman" w:hAnsi="Times New Roman" w:cs="Times New Roman"/>
          <w:bCs/>
          <w:color w:val="000000"/>
          <w:sz w:val="20"/>
          <w:szCs w:val="20"/>
          <w:lang w:val="fr-FR"/>
        </w:rPr>
        <w:t>O'Donovan,</w:t>
      </w:r>
      <w:r w:rsidR="000924F6" w:rsidRPr="001124CB">
        <w:rPr>
          <w:rStyle w:val="apple-converted-space"/>
          <w:rFonts w:ascii="Times New Roman" w:eastAsia="Times New Roman" w:hAnsi="Times New Roman" w:cs="Times New Roman"/>
          <w:bCs/>
          <w:color w:val="000000"/>
          <w:sz w:val="20"/>
          <w:szCs w:val="20"/>
          <w:lang w:val="fr-FR"/>
        </w:rPr>
        <w:t> </w:t>
      </w:r>
      <w:r w:rsidR="00127F62" w:rsidRPr="001124CB">
        <w:rPr>
          <w:rStyle w:val="notranslate"/>
          <w:rFonts w:ascii="Times New Roman" w:eastAsia="Times New Roman" w:hAnsi="Times New Roman" w:cs="Times New Roman"/>
          <w:bCs/>
          <w:color w:val="000000"/>
          <w:sz w:val="20"/>
          <w:szCs w:val="20"/>
          <w:lang w:val="fr-FR"/>
        </w:rPr>
        <w:t>pour la préparation de</w:t>
      </w:r>
      <w:r w:rsidR="000924F6" w:rsidRPr="001124CB">
        <w:rPr>
          <w:rStyle w:val="notranslate"/>
          <w:rFonts w:ascii="Times New Roman" w:eastAsia="Times New Roman" w:hAnsi="Times New Roman" w:cs="Times New Roman"/>
          <w:bCs/>
          <w:color w:val="000000"/>
          <w:sz w:val="20"/>
          <w:szCs w:val="20"/>
          <w:lang w:val="fr-FR"/>
        </w:rPr>
        <w:t>s</w:t>
      </w:r>
      <w:r w:rsidR="000924F6" w:rsidRPr="001124CB">
        <w:rPr>
          <w:rStyle w:val="apple-converted-space"/>
          <w:rFonts w:ascii="Times New Roman" w:eastAsia="Times New Roman" w:hAnsi="Times New Roman" w:cs="Times New Roman"/>
          <w:bCs/>
          <w:color w:val="000000"/>
          <w:sz w:val="20"/>
          <w:szCs w:val="20"/>
          <w:lang w:val="fr-FR"/>
        </w:rPr>
        <w:t> </w:t>
      </w:r>
      <w:r w:rsidR="0002306B" w:rsidRPr="001124CB">
        <w:rPr>
          <w:rStyle w:val="normalchar"/>
          <w:rFonts w:ascii="Times New Roman" w:eastAsia="Times New Roman" w:hAnsi="Times New Roman" w:cs="Times New Roman"/>
          <w:bCs/>
          <w:color w:val="000000"/>
          <w:sz w:val="20"/>
          <w:szCs w:val="20"/>
          <w:lang w:val="fr-FR"/>
        </w:rPr>
        <w:t>plans de balisage</w:t>
      </w:r>
      <w:r w:rsidR="000924F6" w:rsidRPr="001124CB">
        <w:rPr>
          <w:rStyle w:val="normalchar"/>
          <w:rFonts w:ascii="Times New Roman" w:eastAsia="Times New Roman" w:hAnsi="Times New Roman" w:cs="Times New Roman"/>
          <w:bCs/>
          <w:color w:val="000000"/>
          <w:sz w:val="20"/>
          <w:szCs w:val="20"/>
          <w:lang w:val="fr-FR"/>
        </w:rPr>
        <w:t xml:space="preserve"> </w:t>
      </w:r>
      <w:r w:rsidR="00127F62" w:rsidRPr="001124CB">
        <w:rPr>
          <w:rStyle w:val="normalchar"/>
          <w:rFonts w:ascii="Times New Roman" w:eastAsia="Times New Roman" w:hAnsi="Times New Roman" w:cs="Times New Roman"/>
          <w:bCs/>
          <w:color w:val="000000"/>
          <w:sz w:val="20"/>
          <w:szCs w:val="20"/>
          <w:lang w:val="fr-FR"/>
        </w:rPr>
        <w:t xml:space="preserve">des </w:t>
      </w:r>
      <w:r w:rsidR="0002306B" w:rsidRPr="001124CB">
        <w:rPr>
          <w:rStyle w:val="normalchar"/>
          <w:rFonts w:ascii="Times New Roman" w:eastAsia="Times New Roman" w:hAnsi="Times New Roman" w:cs="Times New Roman"/>
          <w:bCs/>
          <w:color w:val="000000"/>
          <w:sz w:val="20"/>
          <w:szCs w:val="20"/>
          <w:lang w:val="fr-FR"/>
        </w:rPr>
        <w:t>12 autres tronçons de l’itinéraire</w:t>
      </w:r>
      <w:r w:rsidR="00E522A8" w:rsidRPr="001124CB">
        <w:rPr>
          <w:rStyle w:val="normalchar"/>
          <w:rFonts w:ascii="Times New Roman" w:eastAsia="Times New Roman" w:hAnsi="Times New Roman" w:cs="Times New Roman"/>
          <w:bCs/>
          <w:color w:val="000000"/>
          <w:sz w:val="20"/>
          <w:szCs w:val="20"/>
          <w:lang w:val="fr-FR"/>
        </w:rPr>
        <w:t>, leurs services aya</w:t>
      </w:r>
      <w:r w:rsidR="00127F62" w:rsidRPr="001124CB">
        <w:rPr>
          <w:rStyle w:val="normalchar"/>
          <w:rFonts w:ascii="Times New Roman" w:eastAsia="Times New Roman" w:hAnsi="Times New Roman" w:cs="Times New Roman"/>
          <w:bCs/>
          <w:color w:val="000000"/>
          <w:sz w:val="20"/>
          <w:szCs w:val="20"/>
          <w:lang w:val="fr-FR"/>
        </w:rPr>
        <w:t>nt été recrutés</w:t>
      </w:r>
      <w:r w:rsidR="0002306B" w:rsidRPr="001124CB">
        <w:rPr>
          <w:rStyle w:val="normalchar"/>
          <w:rFonts w:ascii="Times New Roman" w:eastAsia="Times New Roman" w:hAnsi="Times New Roman" w:cs="Times New Roman"/>
          <w:bCs/>
          <w:color w:val="000000"/>
          <w:sz w:val="20"/>
          <w:szCs w:val="20"/>
          <w:lang w:val="fr-FR"/>
        </w:rPr>
        <w:t xml:space="preserve"> directement par Fáilte Ireland</w:t>
      </w:r>
      <w:r w:rsidR="000924F6" w:rsidRPr="001124CB">
        <w:rPr>
          <w:rStyle w:val="normalchar"/>
          <w:rFonts w:ascii="Times New Roman" w:eastAsia="Times New Roman" w:hAnsi="Times New Roman" w:cs="Times New Roman"/>
          <w:bCs/>
          <w:color w:val="000000"/>
          <w:sz w:val="20"/>
          <w:szCs w:val="20"/>
          <w:lang w:val="fr-FR"/>
        </w:rPr>
        <w:t>.</w:t>
      </w:r>
      <w:r w:rsidR="000924F6" w:rsidRPr="001124CB">
        <w:rPr>
          <w:rStyle w:val="apple-converted-space"/>
          <w:rFonts w:ascii="Times New Roman" w:eastAsia="Times New Roman" w:hAnsi="Times New Roman" w:cs="Times New Roman"/>
          <w:bCs/>
          <w:color w:val="000000"/>
          <w:sz w:val="20"/>
          <w:szCs w:val="20"/>
          <w:lang w:val="fr-FR"/>
        </w:rPr>
        <w:t> </w:t>
      </w:r>
      <w:r w:rsidR="000924F6" w:rsidRPr="001124CB">
        <w:rPr>
          <w:rStyle w:val="normalchar"/>
          <w:rFonts w:ascii="Times New Roman" w:eastAsia="Times New Roman" w:hAnsi="Times New Roman" w:cs="Times New Roman"/>
          <w:bCs/>
          <w:color w:val="000000"/>
          <w:sz w:val="20"/>
          <w:szCs w:val="20"/>
          <w:lang w:val="fr-FR"/>
        </w:rPr>
        <w:t xml:space="preserve">Les quatre </w:t>
      </w:r>
      <w:r w:rsidR="0002306B" w:rsidRPr="001124CB">
        <w:rPr>
          <w:rStyle w:val="normalchar"/>
          <w:rFonts w:ascii="Times New Roman" w:eastAsia="Times New Roman" w:hAnsi="Times New Roman" w:cs="Times New Roman"/>
          <w:bCs/>
          <w:color w:val="000000"/>
          <w:sz w:val="20"/>
          <w:szCs w:val="20"/>
          <w:lang w:val="fr-FR"/>
        </w:rPr>
        <w:t>premiers plans de balisage ont été commandités</w:t>
      </w:r>
      <w:r w:rsidR="00127F62" w:rsidRPr="001124CB">
        <w:rPr>
          <w:rStyle w:val="normalchar"/>
          <w:rFonts w:ascii="Times New Roman" w:eastAsia="Times New Roman" w:hAnsi="Times New Roman" w:cs="Times New Roman"/>
          <w:bCs/>
          <w:color w:val="000000"/>
          <w:sz w:val="20"/>
          <w:szCs w:val="20"/>
          <w:lang w:val="fr-FR"/>
        </w:rPr>
        <w:t xml:space="preserve"> fin de mai 2013 et </w:t>
      </w:r>
      <w:r w:rsidR="000924F6" w:rsidRPr="001124CB">
        <w:rPr>
          <w:rStyle w:val="normalchar"/>
          <w:rFonts w:ascii="Times New Roman" w:eastAsia="Times New Roman" w:hAnsi="Times New Roman" w:cs="Times New Roman"/>
          <w:bCs/>
          <w:color w:val="000000"/>
          <w:sz w:val="20"/>
          <w:szCs w:val="20"/>
          <w:lang w:val="fr-FR"/>
        </w:rPr>
        <w:t>ont été mis</w:t>
      </w:r>
      <w:r w:rsidR="000924F6" w:rsidRPr="001124CB">
        <w:rPr>
          <w:rStyle w:val="apple-converted-space"/>
          <w:rFonts w:ascii="Times New Roman" w:eastAsia="Times New Roman" w:hAnsi="Times New Roman" w:cs="Times New Roman"/>
          <w:bCs/>
          <w:color w:val="000000"/>
          <w:sz w:val="20"/>
          <w:szCs w:val="20"/>
          <w:lang w:val="fr-FR"/>
        </w:rPr>
        <w:t> </w:t>
      </w:r>
      <w:r w:rsidR="000924F6" w:rsidRPr="001124CB">
        <w:rPr>
          <w:rStyle w:val="notranslate"/>
          <w:rFonts w:ascii="Times New Roman" w:eastAsia="Times New Roman" w:hAnsi="Times New Roman" w:cs="Times New Roman"/>
          <w:bCs/>
          <w:color w:val="000000"/>
          <w:sz w:val="20"/>
          <w:szCs w:val="20"/>
          <w:lang w:val="fr-FR"/>
        </w:rPr>
        <w:t>en</w:t>
      </w:r>
      <w:r w:rsidR="000924F6" w:rsidRPr="001124CB">
        <w:rPr>
          <w:rStyle w:val="apple-converted-space"/>
          <w:rFonts w:ascii="Times New Roman" w:eastAsia="Times New Roman" w:hAnsi="Times New Roman" w:cs="Times New Roman"/>
          <w:bCs/>
          <w:color w:val="000000"/>
          <w:sz w:val="20"/>
          <w:szCs w:val="20"/>
          <w:lang w:val="fr-FR"/>
        </w:rPr>
        <w:t> </w:t>
      </w:r>
      <w:r w:rsidR="0002306B" w:rsidRPr="001124CB">
        <w:rPr>
          <w:rStyle w:val="normalchar"/>
          <w:rFonts w:ascii="Times New Roman" w:eastAsia="Times New Roman" w:hAnsi="Times New Roman" w:cs="Times New Roman"/>
          <w:bCs/>
          <w:color w:val="000000"/>
          <w:sz w:val="20"/>
          <w:szCs w:val="20"/>
          <w:lang w:val="fr-FR"/>
        </w:rPr>
        <w:t xml:space="preserve">œuvre </w:t>
      </w:r>
      <w:r w:rsidR="00127F62" w:rsidRPr="001124CB">
        <w:rPr>
          <w:rStyle w:val="normalchar"/>
          <w:rFonts w:ascii="Times New Roman" w:eastAsia="Times New Roman" w:hAnsi="Times New Roman" w:cs="Times New Roman"/>
          <w:bCs/>
          <w:color w:val="000000"/>
          <w:sz w:val="20"/>
          <w:szCs w:val="20"/>
          <w:lang w:val="fr-FR"/>
        </w:rPr>
        <w:t xml:space="preserve">avec les huit autres </w:t>
      </w:r>
      <w:r w:rsidR="0002306B" w:rsidRPr="001124CB">
        <w:rPr>
          <w:rStyle w:val="normalchar"/>
          <w:rFonts w:ascii="Times New Roman" w:eastAsia="Times New Roman" w:hAnsi="Times New Roman" w:cs="Times New Roman"/>
          <w:bCs/>
          <w:color w:val="000000"/>
          <w:sz w:val="20"/>
          <w:szCs w:val="20"/>
          <w:lang w:val="fr-FR"/>
        </w:rPr>
        <w:t>par la NRA (25% de l’itinéraire</w:t>
      </w:r>
      <w:r w:rsidR="000924F6" w:rsidRPr="001124CB">
        <w:rPr>
          <w:rStyle w:val="normalchar"/>
          <w:rFonts w:ascii="Times New Roman" w:eastAsia="Times New Roman" w:hAnsi="Times New Roman" w:cs="Times New Roman"/>
          <w:bCs/>
          <w:color w:val="000000"/>
          <w:sz w:val="20"/>
          <w:szCs w:val="20"/>
          <w:lang w:val="fr-FR"/>
        </w:rPr>
        <w:t>) et les autorités l</w:t>
      </w:r>
      <w:r w:rsidR="0002306B" w:rsidRPr="001124CB">
        <w:rPr>
          <w:rStyle w:val="normalchar"/>
          <w:rFonts w:ascii="Times New Roman" w:eastAsia="Times New Roman" w:hAnsi="Times New Roman" w:cs="Times New Roman"/>
          <w:bCs/>
          <w:color w:val="000000"/>
          <w:sz w:val="20"/>
          <w:szCs w:val="20"/>
          <w:lang w:val="fr-FR"/>
        </w:rPr>
        <w:t xml:space="preserve">ocales (75 % de l’itinéraire), </w:t>
      </w:r>
      <w:r w:rsidR="000924F6" w:rsidRPr="001124CB">
        <w:rPr>
          <w:rStyle w:val="normalchar"/>
          <w:rFonts w:ascii="Times New Roman" w:eastAsia="Times New Roman" w:hAnsi="Times New Roman" w:cs="Times New Roman"/>
          <w:bCs/>
          <w:color w:val="000000"/>
          <w:sz w:val="20"/>
          <w:szCs w:val="20"/>
          <w:lang w:val="fr-FR"/>
        </w:rPr>
        <w:t>tous</w:t>
      </w:r>
      <w:r w:rsidR="000924F6" w:rsidRPr="001124CB">
        <w:rPr>
          <w:rStyle w:val="apple-converted-space"/>
          <w:rFonts w:ascii="Times New Roman" w:eastAsia="Times New Roman" w:hAnsi="Times New Roman" w:cs="Times New Roman"/>
          <w:bCs/>
          <w:color w:val="000000"/>
          <w:sz w:val="20"/>
          <w:szCs w:val="20"/>
          <w:lang w:val="fr-FR"/>
        </w:rPr>
        <w:t> </w:t>
      </w:r>
      <w:r w:rsidR="000924F6" w:rsidRPr="001124CB">
        <w:rPr>
          <w:rStyle w:val="notranslate"/>
          <w:rFonts w:ascii="Times New Roman" w:eastAsia="Times New Roman" w:hAnsi="Times New Roman" w:cs="Times New Roman"/>
          <w:bCs/>
          <w:color w:val="000000"/>
          <w:sz w:val="20"/>
          <w:szCs w:val="20"/>
          <w:lang w:val="fr-FR"/>
        </w:rPr>
        <w:t>les</w:t>
      </w:r>
      <w:r w:rsidR="000924F6" w:rsidRPr="001124CB">
        <w:rPr>
          <w:rStyle w:val="apple-converted-space"/>
          <w:rFonts w:ascii="Times New Roman" w:eastAsia="Times New Roman" w:hAnsi="Times New Roman" w:cs="Times New Roman"/>
          <w:bCs/>
          <w:color w:val="000000"/>
          <w:sz w:val="20"/>
          <w:szCs w:val="20"/>
          <w:lang w:val="fr-FR"/>
        </w:rPr>
        <w:t> </w:t>
      </w:r>
      <w:r w:rsidR="000924F6" w:rsidRPr="001124CB">
        <w:rPr>
          <w:rStyle w:val="normalchar"/>
          <w:rFonts w:ascii="Times New Roman" w:eastAsia="Times New Roman" w:hAnsi="Times New Roman" w:cs="Times New Roman"/>
          <w:bCs/>
          <w:color w:val="000000"/>
          <w:sz w:val="20"/>
          <w:szCs w:val="20"/>
          <w:lang w:val="fr-FR"/>
        </w:rPr>
        <w:t>frais étant remboursés par Fáilte Ir</w:t>
      </w:r>
      <w:r w:rsidR="0002306B" w:rsidRPr="001124CB">
        <w:rPr>
          <w:rStyle w:val="normalchar"/>
          <w:rFonts w:ascii="Times New Roman" w:eastAsia="Times New Roman" w:hAnsi="Times New Roman" w:cs="Times New Roman"/>
          <w:bCs/>
          <w:color w:val="000000"/>
          <w:sz w:val="20"/>
          <w:szCs w:val="20"/>
          <w:lang w:val="fr-FR"/>
        </w:rPr>
        <w:t>eland</w:t>
      </w:r>
      <w:r w:rsidR="000924F6" w:rsidRPr="001124CB">
        <w:rPr>
          <w:rStyle w:val="normalchar"/>
          <w:rFonts w:ascii="Times New Roman" w:eastAsia="Times New Roman" w:hAnsi="Times New Roman" w:cs="Times New Roman"/>
          <w:bCs/>
          <w:color w:val="000000"/>
          <w:sz w:val="20"/>
          <w:szCs w:val="20"/>
          <w:lang w:val="fr-FR"/>
        </w:rPr>
        <w:t>.</w:t>
      </w:r>
    </w:p>
    <w:p w14:paraId="1422B32F" w14:textId="7DB90DE8" w:rsidR="0002306B" w:rsidRPr="001124CB" w:rsidRDefault="0002306B" w:rsidP="0002306B">
      <w:pPr>
        <w:jc w:val="both"/>
        <w:rPr>
          <w:rStyle w:val="normalchar"/>
          <w:rFonts w:ascii="Times New Roman" w:eastAsia="Times New Roman" w:hAnsi="Times New Roman" w:cs="Times New Roman"/>
          <w:bCs/>
          <w:color w:val="000000"/>
          <w:sz w:val="20"/>
          <w:szCs w:val="20"/>
          <w:lang w:val="fr-FR"/>
        </w:rPr>
      </w:pPr>
      <w:r w:rsidRPr="001124CB">
        <w:rPr>
          <w:rStyle w:val="normalchar"/>
          <w:rFonts w:ascii="Times New Roman" w:eastAsia="Times New Roman" w:hAnsi="Times New Roman" w:cs="Times New Roman"/>
          <w:bCs/>
          <w:color w:val="000000"/>
          <w:sz w:val="20"/>
          <w:szCs w:val="20"/>
          <w:lang w:val="fr-FR"/>
        </w:rPr>
        <w:t>Fáilte Ireland</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a</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retenu l</w:t>
      </w:r>
      <w:r w:rsidR="00127F62" w:rsidRPr="001124CB">
        <w:rPr>
          <w:rStyle w:val="normalchar"/>
          <w:rFonts w:ascii="Times New Roman" w:eastAsia="Times New Roman" w:hAnsi="Times New Roman" w:cs="Times New Roman"/>
          <w:bCs/>
          <w:color w:val="000000"/>
          <w:sz w:val="20"/>
          <w:szCs w:val="20"/>
          <w:lang w:val="fr-FR"/>
        </w:rPr>
        <w:t xml:space="preserve">es services </w:t>
      </w:r>
      <w:r w:rsidRPr="001124CB">
        <w:rPr>
          <w:rStyle w:val="normalchar"/>
          <w:rFonts w:ascii="Times New Roman" w:eastAsia="Times New Roman" w:hAnsi="Times New Roman" w:cs="Times New Roman"/>
          <w:bCs/>
          <w:color w:val="000000"/>
          <w:sz w:val="20"/>
          <w:szCs w:val="20"/>
          <w:lang w:val="fr-FR"/>
        </w:rPr>
        <w:t>des bureaux</w:t>
      </w:r>
      <w:r w:rsidR="00B07256" w:rsidRPr="001124CB">
        <w:rPr>
          <w:rStyle w:val="apple-converted-space"/>
          <w:rFonts w:ascii="Times New Roman" w:eastAsia="Times New Roman" w:hAnsi="Times New Roman" w:cs="Times New Roman"/>
          <w:bCs/>
          <w:color w:val="000000"/>
          <w:sz w:val="20"/>
          <w:szCs w:val="20"/>
          <w:lang w:val="fr-FR"/>
        </w:rPr>
        <w:t> irlan</w:t>
      </w:r>
      <w:r w:rsidRPr="001124CB">
        <w:rPr>
          <w:rStyle w:val="apple-converted-space"/>
          <w:rFonts w:ascii="Times New Roman" w:eastAsia="Times New Roman" w:hAnsi="Times New Roman" w:cs="Times New Roman"/>
          <w:bCs/>
          <w:color w:val="000000"/>
          <w:sz w:val="20"/>
          <w:szCs w:val="20"/>
          <w:lang w:val="fr-FR"/>
        </w:rPr>
        <w:t xml:space="preserve">dais </w:t>
      </w:r>
      <w:r w:rsidRPr="001124CB">
        <w:rPr>
          <w:rStyle w:val="notranslate"/>
          <w:rFonts w:ascii="Times New Roman" w:eastAsia="Times New Roman" w:hAnsi="Times New Roman" w:cs="Times New Roman"/>
          <w:bCs/>
          <w:color w:val="000000"/>
          <w:sz w:val="20"/>
          <w:szCs w:val="20"/>
          <w:lang w:val="fr-FR"/>
        </w:rPr>
        <w:t>d’</w:t>
      </w:r>
      <w:r w:rsidRPr="001124CB">
        <w:rPr>
          <w:rStyle w:val="normalchar"/>
          <w:rFonts w:ascii="Times New Roman" w:eastAsia="Times New Roman" w:hAnsi="Times New Roman" w:cs="Times New Roman"/>
          <w:bCs/>
          <w:color w:val="000000"/>
          <w:sz w:val="20"/>
          <w:szCs w:val="20"/>
          <w:lang w:val="fr-FR"/>
        </w:rPr>
        <w:t xml:space="preserve">études routières (NRDO) </w:t>
      </w:r>
      <w:r w:rsidR="00127F62" w:rsidRPr="001124CB">
        <w:rPr>
          <w:rStyle w:val="normalchar"/>
          <w:rFonts w:ascii="Times New Roman" w:eastAsia="Times New Roman" w:hAnsi="Times New Roman" w:cs="Times New Roman"/>
          <w:bCs/>
          <w:color w:val="000000"/>
          <w:sz w:val="20"/>
          <w:szCs w:val="20"/>
          <w:lang w:val="fr-FR"/>
        </w:rPr>
        <w:t xml:space="preserve">du Kerry et du Donegal </w:t>
      </w:r>
      <w:r w:rsidRPr="001124CB">
        <w:rPr>
          <w:rStyle w:val="normalchar"/>
          <w:rFonts w:ascii="Times New Roman" w:eastAsia="Times New Roman" w:hAnsi="Times New Roman" w:cs="Times New Roman"/>
          <w:bCs/>
          <w:color w:val="000000"/>
          <w:sz w:val="20"/>
          <w:szCs w:val="20"/>
          <w:lang w:val="fr-FR"/>
        </w:rPr>
        <w:t>pour participer aux efforts coordonnés d’a</w:t>
      </w:r>
      <w:r w:rsidR="00E522A8" w:rsidRPr="001124CB">
        <w:rPr>
          <w:rStyle w:val="normalchar"/>
          <w:rFonts w:ascii="Times New Roman" w:eastAsia="Times New Roman" w:hAnsi="Times New Roman" w:cs="Times New Roman"/>
          <w:bCs/>
          <w:color w:val="000000"/>
          <w:sz w:val="20"/>
          <w:szCs w:val="20"/>
          <w:lang w:val="fr-FR"/>
        </w:rPr>
        <w:t xml:space="preserve">cquisition de la fabrication </w:t>
      </w:r>
      <w:r w:rsidRPr="001124CB">
        <w:rPr>
          <w:rStyle w:val="normalchar"/>
          <w:rFonts w:ascii="Times New Roman" w:eastAsia="Times New Roman" w:hAnsi="Times New Roman" w:cs="Times New Roman"/>
          <w:bCs/>
          <w:color w:val="000000"/>
          <w:sz w:val="20"/>
          <w:szCs w:val="20"/>
          <w:lang w:val="fr-FR"/>
        </w:rPr>
        <w:t>des balises sur les routes régionales et locales</w:t>
      </w:r>
      <w:r w:rsidR="00E522A8" w:rsidRPr="001124CB">
        <w:rPr>
          <w:rStyle w:val="normalchar"/>
          <w:rFonts w:ascii="Times New Roman" w:eastAsia="Times New Roman" w:hAnsi="Times New Roman" w:cs="Times New Roman"/>
          <w:bCs/>
          <w:color w:val="000000"/>
          <w:sz w:val="20"/>
          <w:szCs w:val="20"/>
          <w:lang w:val="fr-FR"/>
        </w:rPr>
        <w:t xml:space="preserve"> et de leur pose</w:t>
      </w:r>
      <w:r w:rsidRPr="001124CB">
        <w:rPr>
          <w:rStyle w:val="normalchar"/>
          <w:rFonts w:ascii="Times New Roman" w:eastAsia="Times New Roman" w:hAnsi="Times New Roman" w:cs="Times New Roman"/>
          <w:bCs/>
          <w:color w:val="000000"/>
          <w:sz w:val="20"/>
          <w:szCs w:val="20"/>
          <w:lang w:val="fr-FR"/>
        </w:rPr>
        <w:t>.</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Un</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peu plus</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de</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4000 balis</w:t>
      </w:r>
      <w:r w:rsidR="00127F62" w:rsidRPr="001124CB">
        <w:rPr>
          <w:rStyle w:val="normalchar"/>
          <w:rFonts w:ascii="Times New Roman" w:eastAsia="Times New Roman" w:hAnsi="Times New Roman" w:cs="Times New Roman"/>
          <w:bCs/>
          <w:color w:val="000000"/>
          <w:sz w:val="20"/>
          <w:szCs w:val="20"/>
          <w:lang w:val="fr-FR"/>
        </w:rPr>
        <w:t xml:space="preserve">es indiquant l’itinéraire du </w:t>
      </w:r>
      <w:r w:rsidR="00127F62" w:rsidRPr="001124CB">
        <w:rPr>
          <w:rStyle w:val="normalchar"/>
          <w:rFonts w:ascii="Times New Roman" w:eastAsia="Times New Roman" w:hAnsi="Times New Roman" w:cs="Times New Roman"/>
          <w:bCs/>
          <w:i/>
          <w:color w:val="000000"/>
          <w:sz w:val="20"/>
          <w:szCs w:val="20"/>
          <w:lang w:val="fr-FR"/>
        </w:rPr>
        <w:t>Wild Atlantic Way</w:t>
      </w:r>
      <w:r w:rsidR="00127F62" w:rsidRPr="001124CB">
        <w:rPr>
          <w:rStyle w:val="normalchar"/>
          <w:rFonts w:ascii="Times New Roman" w:eastAsia="Times New Roman" w:hAnsi="Times New Roman" w:cs="Times New Roman"/>
          <w:bCs/>
          <w:color w:val="000000"/>
          <w:sz w:val="20"/>
          <w:szCs w:val="20"/>
          <w:lang w:val="fr-FR"/>
        </w:rPr>
        <w:t xml:space="preserve"> ont été posées</w:t>
      </w:r>
      <w:r w:rsidR="00862E2D" w:rsidRPr="001124CB">
        <w:rPr>
          <w:rStyle w:val="normalchar"/>
          <w:rFonts w:ascii="Times New Roman" w:eastAsia="Times New Roman" w:hAnsi="Times New Roman" w:cs="Times New Roman"/>
          <w:bCs/>
          <w:color w:val="000000"/>
          <w:sz w:val="20"/>
          <w:szCs w:val="20"/>
          <w:lang w:val="fr-FR"/>
        </w:rPr>
        <w:t xml:space="preserve"> à</w:t>
      </w:r>
      <w:r w:rsidRPr="001124CB">
        <w:rPr>
          <w:rStyle w:val="normalchar"/>
          <w:rFonts w:ascii="Times New Roman" w:eastAsia="Times New Roman" w:hAnsi="Times New Roman" w:cs="Times New Roman"/>
          <w:bCs/>
          <w:color w:val="000000"/>
          <w:sz w:val="20"/>
          <w:szCs w:val="20"/>
          <w:lang w:val="fr-FR"/>
        </w:rPr>
        <w:t xml:space="preserve"> environ 960 </w:t>
      </w:r>
      <w:r w:rsidR="00862E2D" w:rsidRPr="001124CB">
        <w:rPr>
          <w:rStyle w:val="normalchar"/>
          <w:rFonts w:ascii="Times New Roman" w:eastAsia="Times New Roman" w:hAnsi="Times New Roman" w:cs="Times New Roman"/>
          <w:bCs/>
          <w:color w:val="000000"/>
          <w:sz w:val="20"/>
          <w:szCs w:val="20"/>
          <w:lang w:val="fr-FR"/>
        </w:rPr>
        <w:t>intersections</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le</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long</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de</w:t>
      </w:r>
      <w:r w:rsidRPr="001124CB">
        <w:rPr>
          <w:rStyle w:val="apple-converted-space"/>
          <w:rFonts w:ascii="Times New Roman" w:eastAsia="Times New Roman" w:hAnsi="Times New Roman" w:cs="Times New Roman"/>
          <w:bCs/>
          <w:color w:val="000000"/>
          <w:sz w:val="20"/>
          <w:szCs w:val="20"/>
          <w:lang w:val="fr-FR"/>
        </w:rPr>
        <w:t> </w:t>
      </w:r>
      <w:r w:rsidR="00862E2D" w:rsidRPr="001124CB">
        <w:rPr>
          <w:rStyle w:val="normalchar"/>
          <w:rFonts w:ascii="Times New Roman" w:eastAsia="Times New Roman" w:hAnsi="Times New Roman" w:cs="Times New Roman"/>
          <w:bCs/>
          <w:color w:val="000000"/>
          <w:sz w:val="20"/>
          <w:szCs w:val="20"/>
          <w:lang w:val="fr-FR"/>
        </w:rPr>
        <w:t>cet itinéraire</w:t>
      </w:r>
      <w:r w:rsidRPr="001124CB">
        <w:rPr>
          <w:rStyle w:val="normalchar"/>
          <w:rFonts w:ascii="Times New Roman" w:eastAsia="Times New Roman" w:hAnsi="Times New Roman" w:cs="Times New Roman"/>
          <w:bCs/>
          <w:color w:val="000000"/>
          <w:sz w:val="20"/>
          <w:szCs w:val="20"/>
          <w:lang w:val="fr-FR"/>
        </w:rPr>
        <w:t>.</w:t>
      </w:r>
    </w:p>
    <w:p w14:paraId="71772AF8" w14:textId="74E37A22" w:rsidR="00127F62" w:rsidRPr="001124CB" w:rsidRDefault="00862E2D" w:rsidP="00913F70">
      <w:pPr>
        <w:jc w:val="both"/>
        <w:rPr>
          <w:rFonts w:ascii="Times New Roman" w:eastAsia="Times New Roman" w:hAnsi="Times New Roman" w:cs="Times New Roman"/>
          <w:bCs/>
          <w:color w:val="000000"/>
          <w:sz w:val="20"/>
          <w:szCs w:val="20"/>
          <w:lang w:val="fr-FR"/>
        </w:rPr>
      </w:pPr>
      <w:r w:rsidRPr="001124CB">
        <w:rPr>
          <w:rStyle w:val="normalchar"/>
          <w:rFonts w:ascii="Times New Roman" w:eastAsia="Times New Roman" w:hAnsi="Times New Roman" w:cs="Times New Roman"/>
          <w:bCs/>
          <w:color w:val="000000"/>
          <w:sz w:val="20"/>
          <w:szCs w:val="20"/>
          <w:lang w:val="fr-FR"/>
        </w:rPr>
        <w:t>L'examen des</w:t>
      </w:r>
      <w:r w:rsidR="000924F6"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13</w:t>
      </w:r>
      <w:r w:rsidR="000924F6"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plans de balisage</w:t>
      </w:r>
      <w:r w:rsidR="000924F6" w:rsidRPr="001124CB">
        <w:rPr>
          <w:rStyle w:val="normalchar"/>
          <w:rFonts w:ascii="Times New Roman" w:eastAsia="Times New Roman" w:hAnsi="Times New Roman" w:cs="Times New Roman"/>
          <w:bCs/>
          <w:color w:val="000000"/>
          <w:sz w:val="20"/>
          <w:szCs w:val="20"/>
          <w:lang w:val="fr-FR"/>
        </w:rPr>
        <w:t>, ainsi que l'inspectio</w:t>
      </w:r>
      <w:r w:rsidRPr="001124CB">
        <w:rPr>
          <w:rStyle w:val="normalchar"/>
          <w:rFonts w:ascii="Times New Roman" w:eastAsia="Times New Roman" w:hAnsi="Times New Roman" w:cs="Times New Roman"/>
          <w:bCs/>
          <w:color w:val="000000"/>
          <w:sz w:val="20"/>
          <w:szCs w:val="20"/>
          <w:lang w:val="fr-FR"/>
        </w:rPr>
        <w:t>n de l'installation des balise</w:t>
      </w:r>
      <w:r w:rsidR="00127F62" w:rsidRPr="001124CB">
        <w:rPr>
          <w:rStyle w:val="normalchar"/>
          <w:rFonts w:ascii="Times New Roman" w:eastAsia="Times New Roman" w:hAnsi="Times New Roman" w:cs="Times New Roman"/>
          <w:bCs/>
          <w:color w:val="000000"/>
          <w:sz w:val="20"/>
          <w:szCs w:val="20"/>
          <w:lang w:val="fr-FR"/>
        </w:rPr>
        <w:t>s</w:t>
      </w:r>
      <w:r w:rsidR="000924F6" w:rsidRPr="001124CB">
        <w:rPr>
          <w:rStyle w:val="normalchar"/>
          <w:rFonts w:ascii="Times New Roman" w:eastAsia="Times New Roman" w:hAnsi="Times New Roman" w:cs="Times New Roman"/>
          <w:bCs/>
          <w:color w:val="000000"/>
          <w:sz w:val="20"/>
          <w:szCs w:val="20"/>
          <w:lang w:val="fr-FR"/>
        </w:rPr>
        <w:t xml:space="preserve"> et l</w:t>
      </w:r>
      <w:r w:rsidRPr="001124CB">
        <w:rPr>
          <w:rStyle w:val="normalchar"/>
          <w:rFonts w:ascii="Times New Roman" w:eastAsia="Times New Roman" w:hAnsi="Times New Roman" w:cs="Times New Roman"/>
          <w:bCs/>
          <w:color w:val="000000"/>
          <w:sz w:val="20"/>
          <w:szCs w:val="20"/>
          <w:lang w:val="fr-FR"/>
        </w:rPr>
        <w:t>a préparation des listes de rectificatifs à effectuer</w:t>
      </w:r>
      <w:r w:rsidR="000924F6" w:rsidRPr="001124CB">
        <w:rPr>
          <w:rStyle w:val="normalchar"/>
          <w:rFonts w:ascii="Times New Roman" w:eastAsia="Times New Roman" w:hAnsi="Times New Roman" w:cs="Times New Roman"/>
          <w:bCs/>
          <w:color w:val="000000"/>
          <w:sz w:val="20"/>
          <w:szCs w:val="20"/>
          <w:lang w:val="fr-FR"/>
        </w:rPr>
        <w:t xml:space="preserve">, </w:t>
      </w:r>
      <w:r w:rsidR="00127F62" w:rsidRPr="001124CB">
        <w:rPr>
          <w:rStyle w:val="normalchar"/>
          <w:rFonts w:ascii="Times New Roman" w:eastAsia="Times New Roman" w:hAnsi="Times New Roman" w:cs="Times New Roman"/>
          <w:bCs/>
          <w:color w:val="000000"/>
          <w:sz w:val="20"/>
          <w:szCs w:val="20"/>
          <w:lang w:val="fr-FR"/>
        </w:rPr>
        <w:t>ont</w:t>
      </w:r>
      <w:r w:rsidR="00E522A8" w:rsidRPr="001124CB">
        <w:rPr>
          <w:rStyle w:val="normalchar"/>
          <w:rFonts w:ascii="Times New Roman" w:eastAsia="Times New Roman" w:hAnsi="Times New Roman" w:cs="Times New Roman"/>
          <w:bCs/>
          <w:color w:val="000000"/>
          <w:sz w:val="20"/>
          <w:szCs w:val="20"/>
          <w:lang w:val="fr-FR"/>
        </w:rPr>
        <w:t xml:space="preserve"> été</w:t>
      </w:r>
      <w:r w:rsidR="00127F62" w:rsidRPr="001124CB">
        <w:rPr>
          <w:rStyle w:val="normalchar"/>
          <w:rFonts w:ascii="Times New Roman" w:eastAsia="Times New Roman" w:hAnsi="Times New Roman" w:cs="Times New Roman"/>
          <w:bCs/>
          <w:color w:val="000000"/>
          <w:sz w:val="20"/>
          <w:szCs w:val="20"/>
          <w:lang w:val="fr-FR"/>
        </w:rPr>
        <w:t xml:space="preserve"> entrepris</w:t>
      </w:r>
      <w:r w:rsidRPr="001124CB">
        <w:rPr>
          <w:rStyle w:val="normalchar"/>
          <w:rFonts w:ascii="Times New Roman" w:eastAsia="Times New Roman" w:hAnsi="Times New Roman" w:cs="Times New Roman"/>
          <w:bCs/>
          <w:color w:val="000000"/>
          <w:sz w:val="20"/>
          <w:szCs w:val="20"/>
          <w:lang w:val="fr-FR"/>
        </w:rPr>
        <w:t xml:space="preserve"> par le </w:t>
      </w:r>
      <w:r w:rsidR="000924F6" w:rsidRPr="001124CB">
        <w:rPr>
          <w:rStyle w:val="normalchar"/>
          <w:rFonts w:ascii="Times New Roman" w:eastAsia="Times New Roman" w:hAnsi="Times New Roman" w:cs="Times New Roman"/>
          <w:bCs/>
          <w:color w:val="000000"/>
          <w:sz w:val="20"/>
          <w:szCs w:val="20"/>
          <w:lang w:val="fr-FR"/>
        </w:rPr>
        <w:t xml:space="preserve">NRDO </w:t>
      </w:r>
      <w:r w:rsidRPr="001124CB">
        <w:rPr>
          <w:rStyle w:val="normalchar"/>
          <w:rFonts w:ascii="Times New Roman" w:eastAsia="Times New Roman" w:hAnsi="Times New Roman" w:cs="Times New Roman"/>
          <w:bCs/>
          <w:color w:val="000000"/>
          <w:sz w:val="20"/>
          <w:szCs w:val="20"/>
          <w:lang w:val="fr-FR"/>
        </w:rPr>
        <w:t>de Kildare pour le compte</w:t>
      </w:r>
      <w:r w:rsidR="000924F6" w:rsidRPr="001124CB">
        <w:rPr>
          <w:rStyle w:val="normalchar"/>
          <w:rFonts w:ascii="Times New Roman" w:eastAsia="Times New Roman" w:hAnsi="Times New Roman" w:cs="Times New Roman"/>
          <w:bCs/>
          <w:color w:val="000000"/>
          <w:sz w:val="20"/>
          <w:szCs w:val="20"/>
          <w:lang w:val="fr-FR"/>
        </w:rPr>
        <w:t xml:space="preserve"> de </w:t>
      </w:r>
      <w:proofErr w:type="spellStart"/>
      <w:r w:rsidR="000924F6" w:rsidRPr="001124CB">
        <w:rPr>
          <w:rStyle w:val="normalchar"/>
          <w:rFonts w:ascii="Times New Roman" w:eastAsia="Times New Roman" w:hAnsi="Times New Roman" w:cs="Times New Roman"/>
          <w:bCs/>
          <w:color w:val="000000"/>
          <w:sz w:val="20"/>
          <w:szCs w:val="20"/>
          <w:lang w:val="fr-FR"/>
        </w:rPr>
        <w:t>Fáilte</w:t>
      </w:r>
      <w:proofErr w:type="spellEnd"/>
      <w:r w:rsidR="000924F6" w:rsidRPr="001124CB">
        <w:rPr>
          <w:rStyle w:val="normalchar"/>
          <w:rFonts w:ascii="Times New Roman" w:eastAsia="Times New Roman" w:hAnsi="Times New Roman" w:cs="Times New Roman"/>
          <w:bCs/>
          <w:color w:val="000000"/>
          <w:sz w:val="20"/>
          <w:szCs w:val="20"/>
          <w:lang w:val="fr-FR"/>
        </w:rPr>
        <w:t xml:space="preserve"> Ireland.</w:t>
      </w:r>
    </w:p>
    <w:p w14:paraId="020FC3DD" w14:textId="77777777" w:rsidR="00862E2D" w:rsidRPr="001124CB" w:rsidRDefault="00147C88" w:rsidP="00862E2D">
      <w:pPr>
        <w:jc w:val="both"/>
        <w:rPr>
          <w:rStyle w:val="normalchar"/>
          <w:rFonts w:ascii="Times New Roman" w:eastAsia="Times New Roman" w:hAnsi="Times New Roman" w:cs="Times New Roman"/>
          <w:b/>
          <w:color w:val="000000"/>
          <w:sz w:val="20"/>
          <w:szCs w:val="20"/>
          <w:lang w:val="fr-FR"/>
        </w:rPr>
      </w:pPr>
      <w:r w:rsidRPr="001124CB">
        <w:rPr>
          <w:rStyle w:val="normalchar"/>
          <w:rFonts w:ascii="Times New Roman" w:eastAsia="Times New Roman" w:hAnsi="Times New Roman" w:cs="Times New Roman"/>
          <w:b/>
          <w:color w:val="000000"/>
          <w:sz w:val="20"/>
          <w:szCs w:val="20"/>
          <w:lang w:val="fr-FR"/>
        </w:rPr>
        <w:lastRenderedPageBreak/>
        <w:t>8. Changement organisationnel</w:t>
      </w:r>
    </w:p>
    <w:p w14:paraId="2FC7D660" w14:textId="7AD9140F" w:rsidR="00156C42" w:rsidRPr="001124CB" w:rsidRDefault="006A469A" w:rsidP="00862E2D">
      <w:pPr>
        <w:jc w:val="both"/>
        <w:rPr>
          <w:rFonts w:ascii="Times New Roman" w:eastAsia="Times New Roman" w:hAnsi="Times New Roman" w:cs="Times New Roman"/>
          <w:bCs/>
          <w:color w:val="000000"/>
          <w:sz w:val="20"/>
          <w:szCs w:val="20"/>
          <w:lang w:val="fr-FR"/>
        </w:rPr>
      </w:pPr>
      <w:r w:rsidRPr="001124CB">
        <w:rPr>
          <w:rStyle w:val="normalchar"/>
          <w:rFonts w:ascii="Times New Roman" w:eastAsia="Times New Roman" w:hAnsi="Times New Roman" w:cs="Times New Roman"/>
          <w:bCs/>
          <w:color w:val="000000"/>
          <w:sz w:val="20"/>
          <w:szCs w:val="20"/>
          <w:lang w:val="fr-FR"/>
        </w:rPr>
        <w:t>Jusqu'en 2013, dans l'</w:t>
      </w:r>
      <w:r w:rsidR="001F7877" w:rsidRPr="001124CB">
        <w:rPr>
          <w:rStyle w:val="normalchar"/>
          <w:rFonts w:ascii="Times New Roman" w:eastAsia="Times New Roman" w:hAnsi="Times New Roman" w:cs="Times New Roman"/>
          <w:bCs/>
          <w:color w:val="000000"/>
          <w:sz w:val="20"/>
          <w:szCs w:val="20"/>
          <w:lang w:val="fr-FR"/>
        </w:rPr>
        <w:t>Ouest</w:t>
      </w:r>
      <w:r w:rsidRPr="001124CB">
        <w:rPr>
          <w:rStyle w:val="normalchar"/>
          <w:rFonts w:ascii="Times New Roman" w:eastAsia="Times New Roman" w:hAnsi="Times New Roman" w:cs="Times New Roman"/>
          <w:bCs/>
          <w:color w:val="000000"/>
          <w:sz w:val="20"/>
          <w:szCs w:val="20"/>
          <w:lang w:val="fr-FR"/>
        </w:rPr>
        <w:t xml:space="preserve"> </w:t>
      </w:r>
      <w:r w:rsidR="001F7877" w:rsidRPr="001124CB">
        <w:rPr>
          <w:rStyle w:val="normalchar"/>
          <w:rFonts w:ascii="Times New Roman" w:eastAsia="Times New Roman" w:hAnsi="Times New Roman" w:cs="Times New Roman"/>
          <w:bCs/>
          <w:color w:val="000000"/>
          <w:sz w:val="20"/>
          <w:szCs w:val="20"/>
          <w:lang w:val="fr-FR"/>
        </w:rPr>
        <w:t>irlandais</w:t>
      </w:r>
      <w:r w:rsidR="00127F62" w:rsidRPr="001124CB">
        <w:rPr>
          <w:rStyle w:val="normalchar"/>
          <w:rFonts w:ascii="Times New Roman" w:eastAsia="Times New Roman" w:hAnsi="Times New Roman" w:cs="Times New Roman"/>
          <w:bCs/>
          <w:color w:val="000000"/>
          <w:sz w:val="20"/>
          <w:szCs w:val="20"/>
          <w:lang w:val="fr-FR"/>
        </w:rPr>
        <w:t xml:space="preserve">, </w:t>
      </w:r>
      <w:r w:rsidRPr="001124CB">
        <w:rPr>
          <w:rStyle w:val="normalchar"/>
          <w:rFonts w:ascii="Times New Roman" w:eastAsia="Times New Roman" w:hAnsi="Times New Roman" w:cs="Times New Roman"/>
          <w:bCs/>
          <w:color w:val="000000"/>
          <w:sz w:val="20"/>
          <w:szCs w:val="20"/>
          <w:lang w:val="fr-FR"/>
        </w:rPr>
        <w:t xml:space="preserve">Fáilte Ireland se divisait </w:t>
      </w:r>
      <w:r w:rsidR="00147C88" w:rsidRPr="001124CB">
        <w:rPr>
          <w:rStyle w:val="normalchar"/>
          <w:rFonts w:ascii="Times New Roman" w:eastAsia="Times New Roman" w:hAnsi="Times New Roman" w:cs="Times New Roman"/>
          <w:bCs/>
          <w:color w:val="000000"/>
          <w:sz w:val="20"/>
          <w:szCs w:val="20"/>
          <w:lang w:val="fr-FR"/>
        </w:rPr>
        <w:t>en trois régions distinctes</w:t>
      </w:r>
      <w:r w:rsidRPr="001124CB">
        <w:rPr>
          <w:rStyle w:val="normalchar"/>
          <w:rFonts w:ascii="Times New Roman" w:eastAsia="Times New Roman" w:hAnsi="Times New Roman" w:cs="Times New Roman"/>
          <w:bCs/>
          <w:color w:val="000000"/>
          <w:sz w:val="20"/>
          <w:szCs w:val="20"/>
          <w:lang w:val="fr-FR"/>
        </w:rPr>
        <w:t xml:space="preserve"> sur le plan administratif </w:t>
      </w:r>
      <w:r w:rsidR="00147C88" w:rsidRPr="001124CB">
        <w:rPr>
          <w:rStyle w:val="normalchar"/>
          <w:rFonts w:ascii="Times New Roman" w:eastAsia="Times New Roman" w:hAnsi="Times New Roman" w:cs="Times New Roman"/>
          <w:bCs/>
          <w:color w:val="000000"/>
          <w:sz w:val="20"/>
          <w:szCs w:val="20"/>
          <w:lang w:val="fr-FR"/>
        </w:rPr>
        <w:t xml:space="preserve">: </w:t>
      </w:r>
      <w:r w:rsidRPr="001124CB">
        <w:rPr>
          <w:rStyle w:val="normalchar"/>
          <w:rFonts w:ascii="Times New Roman" w:eastAsia="Times New Roman" w:hAnsi="Times New Roman" w:cs="Times New Roman"/>
          <w:bCs/>
          <w:color w:val="000000"/>
          <w:sz w:val="20"/>
          <w:szCs w:val="20"/>
          <w:lang w:val="fr-FR"/>
        </w:rPr>
        <w:t>le nord-o</w:t>
      </w:r>
      <w:r w:rsidR="00147C88" w:rsidRPr="001124CB">
        <w:rPr>
          <w:rStyle w:val="normalchar"/>
          <w:rFonts w:ascii="Times New Roman" w:eastAsia="Times New Roman" w:hAnsi="Times New Roman" w:cs="Times New Roman"/>
          <w:bCs/>
          <w:color w:val="000000"/>
          <w:sz w:val="20"/>
          <w:szCs w:val="20"/>
          <w:lang w:val="fr-FR"/>
        </w:rPr>
        <w:t>ue</w:t>
      </w:r>
      <w:r w:rsidRPr="001124CB">
        <w:rPr>
          <w:rStyle w:val="normalchar"/>
          <w:rFonts w:ascii="Times New Roman" w:eastAsia="Times New Roman" w:hAnsi="Times New Roman" w:cs="Times New Roman"/>
          <w:bCs/>
          <w:color w:val="000000"/>
          <w:sz w:val="20"/>
          <w:szCs w:val="20"/>
          <w:lang w:val="fr-FR"/>
        </w:rPr>
        <w:t>st (</w:t>
      </w:r>
      <w:r w:rsidR="001F7877" w:rsidRPr="001124CB">
        <w:rPr>
          <w:rStyle w:val="normalchar"/>
          <w:rFonts w:ascii="Times New Roman" w:eastAsia="Times New Roman" w:hAnsi="Times New Roman" w:cs="Times New Roman"/>
          <w:bCs/>
          <w:color w:val="000000"/>
          <w:sz w:val="20"/>
          <w:szCs w:val="20"/>
          <w:lang w:val="fr-FR"/>
        </w:rPr>
        <w:t>comté</w:t>
      </w:r>
      <w:r w:rsidR="00127F62" w:rsidRPr="001124CB">
        <w:rPr>
          <w:rStyle w:val="normalchar"/>
          <w:rFonts w:ascii="Times New Roman" w:eastAsia="Times New Roman" w:hAnsi="Times New Roman" w:cs="Times New Roman"/>
          <w:bCs/>
          <w:color w:val="000000"/>
          <w:sz w:val="20"/>
          <w:szCs w:val="20"/>
          <w:lang w:val="fr-FR"/>
        </w:rPr>
        <w:t>s</w:t>
      </w:r>
      <w:r w:rsidRPr="001124CB">
        <w:rPr>
          <w:rStyle w:val="normalchar"/>
          <w:rFonts w:ascii="Times New Roman" w:eastAsia="Times New Roman" w:hAnsi="Times New Roman" w:cs="Times New Roman"/>
          <w:bCs/>
          <w:color w:val="000000"/>
          <w:sz w:val="20"/>
          <w:szCs w:val="20"/>
          <w:lang w:val="fr-FR"/>
        </w:rPr>
        <w:t xml:space="preserve"> de Donegal, de Leitrim et de Sligo), l’o</w:t>
      </w:r>
      <w:r w:rsidR="00147C88" w:rsidRPr="001124CB">
        <w:rPr>
          <w:rStyle w:val="normalchar"/>
          <w:rFonts w:ascii="Times New Roman" w:eastAsia="Times New Roman" w:hAnsi="Times New Roman" w:cs="Times New Roman"/>
          <w:bCs/>
          <w:color w:val="000000"/>
          <w:sz w:val="20"/>
          <w:szCs w:val="20"/>
          <w:lang w:val="fr-FR"/>
        </w:rPr>
        <w:t>uest (</w:t>
      </w:r>
      <w:r w:rsidRPr="001124CB">
        <w:rPr>
          <w:rStyle w:val="normalchar"/>
          <w:rFonts w:ascii="Times New Roman" w:eastAsia="Times New Roman" w:hAnsi="Times New Roman" w:cs="Times New Roman"/>
          <w:bCs/>
          <w:color w:val="000000"/>
          <w:sz w:val="20"/>
          <w:szCs w:val="20"/>
          <w:lang w:val="fr-FR"/>
        </w:rPr>
        <w:t>comté</w:t>
      </w:r>
      <w:r w:rsidR="00127F62" w:rsidRPr="001124CB">
        <w:rPr>
          <w:rStyle w:val="normalchar"/>
          <w:rFonts w:ascii="Times New Roman" w:eastAsia="Times New Roman" w:hAnsi="Times New Roman" w:cs="Times New Roman"/>
          <w:bCs/>
          <w:color w:val="000000"/>
          <w:sz w:val="20"/>
          <w:szCs w:val="20"/>
          <w:lang w:val="fr-FR"/>
        </w:rPr>
        <w:t>s</w:t>
      </w:r>
      <w:r w:rsidRPr="001124CB">
        <w:rPr>
          <w:rStyle w:val="normalchar"/>
          <w:rFonts w:ascii="Times New Roman" w:eastAsia="Times New Roman" w:hAnsi="Times New Roman" w:cs="Times New Roman"/>
          <w:bCs/>
          <w:color w:val="000000"/>
          <w:sz w:val="20"/>
          <w:szCs w:val="20"/>
          <w:lang w:val="fr-FR"/>
        </w:rPr>
        <w:t xml:space="preserve"> de </w:t>
      </w:r>
      <w:r w:rsidR="00147C88" w:rsidRPr="001124CB">
        <w:rPr>
          <w:rStyle w:val="normalchar"/>
          <w:rFonts w:ascii="Times New Roman" w:eastAsia="Times New Roman" w:hAnsi="Times New Roman" w:cs="Times New Roman"/>
          <w:bCs/>
          <w:color w:val="000000"/>
          <w:sz w:val="20"/>
          <w:szCs w:val="20"/>
          <w:lang w:val="fr-FR"/>
        </w:rPr>
        <w:t xml:space="preserve">Mayo, </w:t>
      </w:r>
      <w:r w:rsidRPr="001124CB">
        <w:rPr>
          <w:rStyle w:val="normalchar"/>
          <w:rFonts w:ascii="Times New Roman" w:eastAsia="Times New Roman" w:hAnsi="Times New Roman" w:cs="Times New Roman"/>
          <w:bCs/>
          <w:color w:val="000000"/>
          <w:sz w:val="20"/>
          <w:szCs w:val="20"/>
          <w:lang w:val="fr-FR"/>
        </w:rPr>
        <w:t xml:space="preserve">de </w:t>
      </w:r>
      <w:r w:rsidR="00147C88" w:rsidRPr="001124CB">
        <w:rPr>
          <w:rStyle w:val="normalchar"/>
          <w:rFonts w:ascii="Times New Roman" w:eastAsia="Times New Roman" w:hAnsi="Times New Roman" w:cs="Times New Roman"/>
          <w:bCs/>
          <w:color w:val="000000"/>
          <w:sz w:val="20"/>
          <w:szCs w:val="20"/>
          <w:lang w:val="fr-FR"/>
        </w:rPr>
        <w:t xml:space="preserve">Roscommon et </w:t>
      </w:r>
      <w:r w:rsidRPr="001124CB">
        <w:rPr>
          <w:rStyle w:val="normalchar"/>
          <w:rFonts w:ascii="Times New Roman" w:eastAsia="Times New Roman" w:hAnsi="Times New Roman" w:cs="Times New Roman"/>
          <w:bCs/>
          <w:color w:val="000000"/>
          <w:sz w:val="20"/>
          <w:szCs w:val="20"/>
          <w:lang w:val="fr-FR"/>
        </w:rPr>
        <w:t xml:space="preserve">de </w:t>
      </w:r>
      <w:r w:rsidR="00E522A8" w:rsidRPr="001124CB">
        <w:rPr>
          <w:rStyle w:val="normalchar"/>
          <w:rFonts w:ascii="Times New Roman" w:eastAsia="Times New Roman" w:hAnsi="Times New Roman" w:cs="Times New Roman"/>
          <w:bCs/>
          <w:color w:val="000000"/>
          <w:sz w:val="20"/>
          <w:szCs w:val="20"/>
          <w:lang w:val="fr-FR"/>
        </w:rPr>
        <w:t>Galway)</w:t>
      </w:r>
      <w:r w:rsidR="00147C88" w:rsidRPr="001124CB">
        <w:rPr>
          <w:rStyle w:val="normalchar"/>
          <w:rFonts w:ascii="Times New Roman" w:eastAsia="Times New Roman" w:hAnsi="Times New Roman" w:cs="Times New Roman"/>
          <w:bCs/>
          <w:color w:val="000000"/>
          <w:sz w:val="20"/>
          <w:szCs w:val="20"/>
          <w:lang w:val="fr-FR"/>
        </w:rPr>
        <w:t xml:space="preserve"> et</w:t>
      </w:r>
      <w:r w:rsidR="00147C88"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 xml:space="preserve">le </w:t>
      </w:r>
      <w:r w:rsidRPr="001124CB">
        <w:rPr>
          <w:rStyle w:val="normalchar"/>
          <w:rFonts w:ascii="Times New Roman" w:eastAsia="Times New Roman" w:hAnsi="Times New Roman" w:cs="Times New Roman"/>
          <w:bCs/>
          <w:color w:val="000000"/>
          <w:sz w:val="20"/>
          <w:szCs w:val="20"/>
          <w:lang w:val="fr-FR"/>
        </w:rPr>
        <w:t>sud-o</w:t>
      </w:r>
      <w:r w:rsidR="00147C88" w:rsidRPr="001124CB">
        <w:rPr>
          <w:rStyle w:val="normalchar"/>
          <w:rFonts w:ascii="Times New Roman" w:eastAsia="Times New Roman" w:hAnsi="Times New Roman" w:cs="Times New Roman"/>
          <w:bCs/>
          <w:color w:val="000000"/>
          <w:sz w:val="20"/>
          <w:szCs w:val="20"/>
          <w:lang w:val="fr-FR"/>
        </w:rPr>
        <w:t>uest (</w:t>
      </w:r>
      <w:r w:rsidRPr="001124CB">
        <w:rPr>
          <w:rStyle w:val="normalchar"/>
          <w:rFonts w:ascii="Times New Roman" w:eastAsia="Times New Roman" w:hAnsi="Times New Roman" w:cs="Times New Roman"/>
          <w:bCs/>
          <w:color w:val="000000"/>
          <w:sz w:val="20"/>
          <w:szCs w:val="20"/>
          <w:lang w:val="fr-FR"/>
        </w:rPr>
        <w:t xml:space="preserve">comtés de </w:t>
      </w:r>
      <w:r w:rsidR="00147C88" w:rsidRPr="001124CB">
        <w:rPr>
          <w:rStyle w:val="normalchar"/>
          <w:rFonts w:ascii="Times New Roman" w:eastAsia="Times New Roman" w:hAnsi="Times New Roman" w:cs="Times New Roman"/>
          <w:bCs/>
          <w:color w:val="000000"/>
          <w:sz w:val="20"/>
          <w:szCs w:val="20"/>
          <w:lang w:val="fr-FR"/>
        </w:rPr>
        <w:t xml:space="preserve">Kerry et </w:t>
      </w:r>
      <w:r w:rsidRPr="001124CB">
        <w:rPr>
          <w:rStyle w:val="normalchar"/>
          <w:rFonts w:ascii="Times New Roman" w:eastAsia="Times New Roman" w:hAnsi="Times New Roman" w:cs="Times New Roman"/>
          <w:bCs/>
          <w:color w:val="000000"/>
          <w:sz w:val="20"/>
          <w:szCs w:val="20"/>
          <w:lang w:val="fr-FR"/>
        </w:rPr>
        <w:t xml:space="preserve">de </w:t>
      </w:r>
      <w:r w:rsidR="00147C88" w:rsidRPr="001124CB">
        <w:rPr>
          <w:rStyle w:val="normalchar"/>
          <w:rFonts w:ascii="Times New Roman" w:eastAsia="Times New Roman" w:hAnsi="Times New Roman" w:cs="Times New Roman"/>
          <w:bCs/>
          <w:color w:val="000000"/>
          <w:sz w:val="20"/>
          <w:szCs w:val="20"/>
          <w:lang w:val="fr-FR"/>
        </w:rPr>
        <w:t>Cork).</w:t>
      </w:r>
      <w:r w:rsidR="00147C88" w:rsidRPr="001124CB">
        <w:rPr>
          <w:rStyle w:val="apple-converted-space"/>
          <w:rFonts w:ascii="Times New Roman" w:eastAsia="Times New Roman" w:hAnsi="Times New Roman" w:cs="Times New Roman"/>
          <w:bCs/>
          <w:color w:val="000000"/>
          <w:sz w:val="20"/>
          <w:szCs w:val="20"/>
          <w:lang w:val="fr-FR"/>
        </w:rPr>
        <w:t> </w:t>
      </w:r>
      <w:r w:rsidR="00156C42" w:rsidRPr="001124CB">
        <w:rPr>
          <w:rStyle w:val="normalchar"/>
          <w:rFonts w:ascii="Times New Roman" w:eastAsia="Times New Roman" w:hAnsi="Times New Roman" w:cs="Times New Roman"/>
          <w:bCs/>
          <w:color w:val="000000"/>
          <w:sz w:val="20"/>
          <w:szCs w:val="20"/>
          <w:lang w:val="fr-FR"/>
        </w:rPr>
        <w:t>Lors de la fusion de</w:t>
      </w:r>
      <w:r w:rsidRPr="001124CB">
        <w:rPr>
          <w:rStyle w:val="normalchar"/>
          <w:rFonts w:ascii="Times New Roman" w:eastAsia="Times New Roman" w:hAnsi="Times New Roman" w:cs="Times New Roman"/>
          <w:bCs/>
          <w:color w:val="000000"/>
          <w:sz w:val="20"/>
          <w:szCs w:val="20"/>
          <w:lang w:val="fr-FR"/>
        </w:rPr>
        <w:t xml:space="preserve"> </w:t>
      </w:r>
      <w:r w:rsidR="00147C88" w:rsidRPr="001124CB">
        <w:rPr>
          <w:rStyle w:val="normalchar"/>
          <w:rFonts w:ascii="Times New Roman" w:eastAsia="Times New Roman" w:hAnsi="Times New Roman" w:cs="Times New Roman"/>
          <w:bCs/>
          <w:i/>
          <w:color w:val="000000"/>
          <w:sz w:val="20"/>
          <w:szCs w:val="20"/>
          <w:lang w:val="fr-FR"/>
        </w:rPr>
        <w:t>Shannon Development</w:t>
      </w:r>
      <w:r w:rsidR="00147C88" w:rsidRPr="001124CB">
        <w:rPr>
          <w:rStyle w:val="normalchar"/>
          <w:rFonts w:ascii="Times New Roman" w:eastAsia="Times New Roman" w:hAnsi="Times New Roman" w:cs="Times New Roman"/>
          <w:bCs/>
          <w:color w:val="000000"/>
          <w:sz w:val="20"/>
          <w:szCs w:val="20"/>
          <w:lang w:val="fr-FR"/>
        </w:rPr>
        <w:t xml:space="preserve"> (qui co</w:t>
      </w:r>
      <w:r w:rsidRPr="001124CB">
        <w:rPr>
          <w:rStyle w:val="normalchar"/>
          <w:rFonts w:ascii="Times New Roman" w:eastAsia="Times New Roman" w:hAnsi="Times New Roman" w:cs="Times New Roman"/>
          <w:bCs/>
          <w:color w:val="000000"/>
          <w:sz w:val="20"/>
          <w:szCs w:val="20"/>
          <w:lang w:val="fr-FR"/>
        </w:rPr>
        <w:t>mprenait les comtés de Limerick et de Clare) avec</w:t>
      </w:r>
      <w:r w:rsidR="00147C88" w:rsidRPr="001124CB">
        <w:rPr>
          <w:rStyle w:val="normalchar"/>
          <w:rFonts w:ascii="Times New Roman" w:eastAsia="Times New Roman" w:hAnsi="Times New Roman" w:cs="Times New Roman"/>
          <w:bCs/>
          <w:color w:val="000000"/>
          <w:sz w:val="20"/>
          <w:szCs w:val="20"/>
          <w:lang w:val="fr-FR"/>
        </w:rPr>
        <w:t xml:space="preserve"> Fáilte Ireland en 2013, la décision a été prise de fusionner les quatre régions et de les remplacer par une structure administrative</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translate"/>
          <w:rFonts w:ascii="Times New Roman" w:eastAsia="Times New Roman" w:hAnsi="Times New Roman" w:cs="Times New Roman"/>
          <w:bCs/>
          <w:color w:val="000000"/>
          <w:sz w:val="20"/>
          <w:szCs w:val="20"/>
          <w:lang w:val="fr-FR"/>
        </w:rPr>
        <w:t>au</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rmalchar"/>
          <w:rFonts w:ascii="Times New Roman" w:eastAsia="Times New Roman" w:hAnsi="Times New Roman" w:cs="Times New Roman"/>
          <w:bCs/>
          <w:color w:val="000000"/>
          <w:sz w:val="20"/>
          <w:szCs w:val="20"/>
          <w:lang w:val="fr-FR"/>
        </w:rPr>
        <w:t>sein</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translate"/>
          <w:rFonts w:ascii="Times New Roman" w:eastAsia="Times New Roman" w:hAnsi="Times New Roman" w:cs="Times New Roman"/>
          <w:bCs/>
          <w:color w:val="000000"/>
          <w:sz w:val="20"/>
          <w:szCs w:val="20"/>
          <w:lang w:val="fr-FR"/>
        </w:rPr>
        <w:t>de</w:t>
      </w:r>
      <w:r w:rsidR="00147C88" w:rsidRPr="001124CB">
        <w:rPr>
          <w:rStyle w:val="apple-converted-space"/>
          <w:rFonts w:ascii="Times New Roman" w:eastAsia="Times New Roman" w:hAnsi="Times New Roman" w:cs="Times New Roman"/>
          <w:bCs/>
          <w:color w:val="000000"/>
          <w:sz w:val="20"/>
          <w:szCs w:val="20"/>
          <w:lang w:val="fr-FR"/>
        </w:rPr>
        <w:t> </w:t>
      </w:r>
      <w:r w:rsidR="00147C88" w:rsidRPr="001124CB">
        <w:rPr>
          <w:rStyle w:val="normalchar"/>
          <w:rFonts w:ascii="Times New Roman" w:eastAsia="Times New Roman" w:hAnsi="Times New Roman" w:cs="Times New Roman"/>
          <w:bCs/>
          <w:color w:val="000000"/>
          <w:sz w:val="20"/>
          <w:szCs w:val="20"/>
          <w:lang w:val="fr-FR"/>
        </w:rPr>
        <w:t>Fáilte Ir</w:t>
      </w:r>
      <w:r w:rsidRPr="001124CB">
        <w:rPr>
          <w:rStyle w:val="normalchar"/>
          <w:rFonts w:ascii="Times New Roman" w:eastAsia="Times New Roman" w:hAnsi="Times New Roman" w:cs="Times New Roman"/>
          <w:bCs/>
          <w:color w:val="000000"/>
          <w:sz w:val="20"/>
          <w:szCs w:val="20"/>
          <w:lang w:val="fr-FR"/>
        </w:rPr>
        <w:t>eland afin de</w:t>
      </w:r>
      <w:r w:rsidR="00147C88" w:rsidRPr="001124CB">
        <w:rPr>
          <w:rStyle w:val="normalchar"/>
          <w:rFonts w:ascii="Times New Roman" w:eastAsia="Times New Roman" w:hAnsi="Times New Roman" w:cs="Times New Roman"/>
          <w:bCs/>
          <w:color w:val="000000"/>
          <w:sz w:val="20"/>
          <w:szCs w:val="20"/>
          <w:lang w:val="fr-FR"/>
        </w:rPr>
        <w:t xml:space="preserve"> gérer </w:t>
      </w:r>
      <w:r w:rsidR="00156C42" w:rsidRPr="001124CB">
        <w:rPr>
          <w:rStyle w:val="normalchar"/>
          <w:rFonts w:ascii="Times New Roman" w:eastAsia="Times New Roman" w:hAnsi="Times New Roman" w:cs="Times New Roman"/>
          <w:bCs/>
          <w:color w:val="000000"/>
          <w:sz w:val="20"/>
          <w:szCs w:val="20"/>
          <w:lang w:val="fr-FR"/>
        </w:rPr>
        <w:t xml:space="preserve">le </w:t>
      </w:r>
      <w:r w:rsidR="00156C42" w:rsidRPr="001124CB">
        <w:rPr>
          <w:rStyle w:val="normalchar"/>
          <w:rFonts w:ascii="Times New Roman" w:eastAsia="Times New Roman" w:hAnsi="Times New Roman" w:cs="Times New Roman"/>
          <w:bCs/>
          <w:i/>
          <w:color w:val="000000"/>
          <w:sz w:val="20"/>
          <w:szCs w:val="20"/>
          <w:lang w:val="fr-FR"/>
        </w:rPr>
        <w:t>Wild Atlantic Way</w:t>
      </w:r>
      <w:r w:rsidR="00147C88" w:rsidRPr="001124CB">
        <w:rPr>
          <w:rStyle w:val="normalchar"/>
          <w:rFonts w:ascii="Times New Roman" w:eastAsia="Times New Roman" w:hAnsi="Times New Roman" w:cs="Times New Roman"/>
          <w:bCs/>
          <w:i/>
          <w:color w:val="000000"/>
          <w:sz w:val="20"/>
          <w:szCs w:val="20"/>
          <w:lang w:val="fr-FR"/>
        </w:rPr>
        <w:t>.</w:t>
      </w:r>
      <w:r w:rsidR="00147C88" w:rsidRPr="001124CB">
        <w:rPr>
          <w:rStyle w:val="apple-converted-space"/>
          <w:rFonts w:ascii="Times New Roman" w:eastAsia="Times New Roman" w:hAnsi="Times New Roman" w:cs="Times New Roman"/>
          <w:bCs/>
          <w:i/>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 xml:space="preserve">Ce </w:t>
      </w:r>
      <w:r w:rsidR="00147C88" w:rsidRPr="001124CB">
        <w:rPr>
          <w:rStyle w:val="normalchar"/>
          <w:rFonts w:ascii="Times New Roman" w:eastAsia="Times New Roman" w:hAnsi="Times New Roman" w:cs="Times New Roman"/>
          <w:bCs/>
          <w:color w:val="000000"/>
          <w:sz w:val="20"/>
          <w:szCs w:val="20"/>
          <w:lang w:val="fr-FR"/>
        </w:rPr>
        <w:t>changement organisa</w:t>
      </w:r>
      <w:r w:rsidRPr="001124CB">
        <w:rPr>
          <w:rStyle w:val="normalchar"/>
          <w:rFonts w:ascii="Times New Roman" w:eastAsia="Times New Roman" w:hAnsi="Times New Roman" w:cs="Times New Roman"/>
          <w:bCs/>
          <w:color w:val="000000"/>
          <w:sz w:val="20"/>
          <w:szCs w:val="20"/>
          <w:lang w:val="fr-FR"/>
        </w:rPr>
        <w:t>tionnel très import</w:t>
      </w:r>
      <w:r w:rsidR="00156C42" w:rsidRPr="001124CB">
        <w:rPr>
          <w:rStyle w:val="normalchar"/>
          <w:rFonts w:ascii="Times New Roman" w:eastAsia="Times New Roman" w:hAnsi="Times New Roman" w:cs="Times New Roman"/>
          <w:bCs/>
          <w:color w:val="000000"/>
          <w:sz w:val="20"/>
          <w:szCs w:val="20"/>
          <w:lang w:val="fr-FR"/>
        </w:rPr>
        <w:t>ant s’est traduit par l’uniformité de l’approche adoptée</w:t>
      </w:r>
      <w:r w:rsidRPr="001124CB">
        <w:rPr>
          <w:rStyle w:val="normalchar"/>
          <w:rFonts w:ascii="Times New Roman" w:eastAsia="Times New Roman" w:hAnsi="Times New Roman" w:cs="Times New Roman"/>
          <w:bCs/>
          <w:color w:val="000000"/>
          <w:sz w:val="20"/>
          <w:szCs w:val="20"/>
          <w:lang w:val="fr-FR"/>
        </w:rPr>
        <w:t xml:space="preserve"> par </w:t>
      </w:r>
      <w:r w:rsidR="00156C42" w:rsidRPr="001124CB">
        <w:rPr>
          <w:rStyle w:val="normalchar"/>
          <w:rFonts w:ascii="Times New Roman" w:eastAsia="Times New Roman" w:hAnsi="Times New Roman" w:cs="Times New Roman"/>
          <w:bCs/>
          <w:color w:val="000000"/>
          <w:sz w:val="20"/>
          <w:szCs w:val="20"/>
          <w:lang w:val="fr-FR"/>
        </w:rPr>
        <w:t>Fáilte</w:t>
      </w:r>
      <w:r w:rsidR="00E522A8" w:rsidRPr="001124CB">
        <w:rPr>
          <w:rStyle w:val="normalchar"/>
          <w:rFonts w:ascii="Times New Roman" w:eastAsia="Times New Roman" w:hAnsi="Times New Roman" w:cs="Times New Roman"/>
          <w:bCs/>
          <w:color w:val="000000"/>
          <w:sz w:val="20"/>
          <w:szCs w:val="20"/>
          <w:lang w:val="fr-FR"/>
        </w:rPr>
        <w:t xml:space="preserve"> Ireland</w:t>
      </w:r>
      <w:r w:rsidR="00156C42" w:rsidRPr="001124CB">
        <w:rPr>
          <w:rStyle w:val="normalchar"/>
          <w:rFonts w:ascii="Times New Roman" w:eastAsia="Times New Roman" w:hAnsi="Times New Roman" w:cs="Times New Roman"/>
          <w:bCs/>
          <w:color w:val="000000"/>
          <w:sz w:val="20"/>
          <w:szCs w:val="20"/>
          <w:lang w:val="fr-FR"/>
        </w:rPr>
        <w:t xml:space="preserve"> </w:t>
      </w:r>
      <w:r w:rsidRPr="001124CB">
        <w:rPr>
          <w:rStyle w:val="normalchar"/>
          <w:rFonts w:ascii="Times New Roman" w:eastAsia="Times New Roman" w:hAnsi="Times New Roman" w:cs="Times New Roman"/>
          <w:bCs/>
          <w:color w:val="000000"/>
          <w:sz w:val="20"/>
          <w:szCs w:val="20"/>
          <w:lang w:val="fr-FR"/>
        </w:rPr>
        <w:t xml:space="preserve">par rapport </w:t>
      </w:r>
      <w:r w:rsidR="00147C88" w:rsidRPr="001124CB">
        <w:rPr>
          <w:rStyle w:val="normalchar"/>
          <w:rFonts w:ascii="Times New Roman" w:eastAsia="Times New Roman" w:hAnsi="Times New Roman" w:cs="Times New Roman"/>
          <w:bCs/>
          <w:color w:val="000000"/>
          <w:sz w:val="20"/>
          <w:szCs w:val="20"/>
          <w:lang w:val="fr-FR"/>
        </w:rPr>
        <w:t>à</w:t>
      </w:r>
      <w:r w:rsidRPr="001124CB">
        <w:rPr>
          <w:rStyle w:val="normalchar"/>
          <w:rFonts w:ascii="Times New Roman" w:eastAsia="Times New Roman" w:hAnsi="Times New Roman" w:cs="Times New Roman"/>
          <w:bCs/>
          <w:color w:val="000000"/>
          <w:sz w:val="20"/>
          <w:szCs w:val="20"/>
          <w:lang w:val="fr-FR"/>
        </w:rPr>
        <w:t xml:space="preserve"> la gestion du tourisme dans l'O</w:t>
      </w:r>
      <w:r w:rsidR="00147C88" w:rsidRPr="001124CB">
        <w:rPr>
          <w:rStyle w:val="normalchar"/>
          <w:rFonts w:ascii="Times New Roman" w:eastAsia="Times New Roman" w:hAnsi="Times New Roman" w:cs="Times New Roman"/>
          <w:bCs/>
          <w:color w:val="000000"/>
          <w:sz w:val="20"/>
          <w:szCs w:val="20"/>
          <w:lang w:val="fr-FR"/>
        </w:rPr>
        <w:t>uest</w:t>
      </w:r>
      <w:r w:rsidRPr="001124CB">
        <w:rPr>
          <w:rStyle w:val="normalchar"/>
          <w:rFonts w:ascii="Times New Roman" w:eastAsia="Times New Roman" w:hAnsi="Times New Roman" w:cs="Times New Roman"/>
          <w:bCs/>
          <w:color w:val="000000"/>
          <w:sz w:val="20"/>
          <w:szCs w:val="20"/>
          <w:lang w:val="fr-FR"/>
        </w:rPr>
        <w:t xml:space="preserve"> irlandais</w:t>
      </w:r>
      <w:r w:rsidR="00147C88" w:rsidRPr="001124CB">
        <w:rPr>
          <w:rStyle w:val="normalchar"/>
          <w:rFonts w:ascii="Times New Roman" w:eastAsia="Times New Roman" w:hAnsi="Times New Roman" w:cs="Times New Roman"/>
          <w:bCs/>
          <w:color w:val="000000"/>
          <w:sz w:val="20"/>
          <w:szCs w:val="20"/>
          <w:lang w:val="fr-FR"/>
        </w:rPr>
        <w:t>.</w:t>
      </w:r>
    </w:p>
    <w:p w14:paraId="2B939FCF" w14:textId="78577743" w:rsidR="00572EF5" w:rsidRPr="001124CB" w:rsidRDefault="00541AB3" w:rsidP="00913F70">
      <w:pPr>
        <w:jc w:val="both"/>
        <w:rPr>
          <w:rFonts w:ascii="Times New Roman" w:hAnsi="Times New Roman" w:cs="Times New Roman"/>
          <w:b/>
          <w:sz w:val="20"/>
          <w:szCs w:val="20"/>
          <w:lang w:val="fr-FR"/>
        </w:rPr>
      </w:pPr>
      <w:r w:rsidRPr="001124CB">
        <w:rPr>
          <w:rFonts w:ascii="Times New Roman" w:hAnsi="Times New Roman" w:cs="Times New Roman"/>
          <w:b/>
          <w:sz w:val="20"/>
          <w:szCs w:val="20"/>
          <w:lang w:val="fr-FR"/>
        </w:rPr>
        <w:t>9</w:t>
      </w:r>
      <w:r w:rsidR="009559D3" w:rsidRPr="001124CB">
        <w:rPr>
          <w:rFonts w:ascii="Times New Roman" w:hAnsi="Times New Roman" w:cs="Times New Roman"/>
          <w:b/>
          <w:sz w:val="20"/>
          <w:szCs w:val="20"/>
          <w:lang w:val="fr-FR"/>
        </w:rPr>
        <w:t xml:space="preserve">. </w:t>
      </w:r>
      <w:r w:rsidR="006A469A" w:rsidRPr="001124CB">
        <w:rPr>
          <w:rFonts w:ascii="Times New Roman" w:hAnsi="Times New Roman" w:cs="Times New Roman"/>
          <w:b/>
          <w:sz w:val="20"/>
          <w:szCs w:val="20"/>
          <w:lang w:val="fr-FR"/>
        </w:rPr>
        <w:t>Inaugurations pour le commerce et les consommateurs internationaux</w:t>
      </w:r>
    </w:p>
    <w:p w14:paraId="70744B99" w14:textId="5AB53847" w:rsidR="006A469A" w:rsidRPr="001124CB" w:rsidRDefault="006A469A" w:rsidP="006A469A">
      <w:pPr>
        <w:jc w:val="both"/>
        <w:rPr>
          <w:rFonts w:ascii="Times New Roman" w:hAnsi="Times New Roman" w:cs="Times New Roman"/>
          <w:sz w:val="20"/>
          <w:szCs w:val="20"/>
          <w:lang w:val="fr-FR"/>
        </w:rPr>
      </w:pPr>
      <w:r w:rsidRPr="001124CB">
        <w:rPr>
          <w:rStyle w:val="normalchar"/>
          <w:rFonts w:ascii="Times New Roman" w:eastAsia="Times New Roman" w:hAnsi="Times New Roman" w:cs="Times New Roman"/>
          <w:bCs/>
          <w:color w:val="000000"/>
          <w:sz w:val="20"/>
          <w:szCs w:val="20"/>
          <w:lang w:val="fr-FR"/>
        </w:rPr>
        <w:t>La ma</w:t>
      </w:r>
      <w:r w:rsidR="00974417" w:rsidRPr="001124CB">
        <w:rPr>
          <w:rStyle w:val="normalchar"/>
          <w:rFonts w:ascii="Times New Roman" w:eastAsia="Times New Roman" w:hAnsi="Times New Roman" w:cs="Times New Roman"/>
          <w:bCs/>
          <w:color w:val="000000"/>
          <w:sz w:val="20"/>
          <w:szCs w:val="20"/>
          <w:lang w:val="fr-FR"/>
        </w:rPr>
        <w:t xml:space="preserve">rque </w:t>
      </w:r>
      <w:r w:rsidR="00974417" w:rsidRPr="001124CB">
        <w:rPr>
          <w:rStyle w:val="normalchar"/>
          <w:rFonts w:ascii="Times New Roman" w:eastAsia="Times New Roman" w:hAnsi="Times New Roman" w:cs="Times New Roman"/>
          <w:bCs/>
          <w:i/>
          <w:color w:val="000000"/>
          <w:sz w:val="20"/>
          <w:szCs w:val="20"/>
          <w:lang w:val="fr-FR"/>
        </w:rPr>
        <w:t>Wild Atlantic Way</w:t>
      </w:r>
      <w:r w:rsidR="00E522A8" w:rsidRPr="001124CB">
        <w:rPr>
          <w:rStyle w:val="normalchar"/>
          <w:rFonts w:ascii="Times New Roman" w:eastAsia="Times New Roman" w:hAnsi="Times New Roman" w:cs="Times New Roman"/>
          <w:bCs/>
          <w:color w:val="000000"/>
          <w:sz w:val="20"/>
          <w:szCs w:val="20"/>
          <w:lang w:val="fr-FR"/>
        </w:rPr>
        <w:t xml:space="preserve"> </w:t>
      </w:r>
      <w:r w:rsidRPr="001124CB">
        <w:rPr>
          <w:rStyle w:val="normalchar"/>
          <w:rFonts w:ascii="Times New Roman" w:eastAsia="Times New Roman" w:hAnsi="Times New Roman" w:cs="Times New Roman"/>
          <w:bCs/>
          <w:color w:val="000000"/>
          <w:sz w:val="20"/>
          <w:szCs w:val="20"/>
          <w:lang w:val="fr-FR"/>
        </w:rPr>
        <w:t>a été lancé</w:t>
      </w:r>
      <w:r w:rsidR="00974417" w:rsidRPr="001124CB">
        <w:rPr>
          <w:rStyle w:val="normalchar"/>
          <w:rFonts w:ascii="Times New Roman" w:eastAsia="Times New Roman" w:hAnsi="Times New Roman" w:cs="Times New Roman"/>
          <w:bCs/>
          <w:color w:val="000000"/>
          <w:sz w:val="20"/>
          <w:szCs w:val="20"/>
          <w:lang w:val="fr-FR"/>
        </w:rPr>
        <w:t>e</w:t>
      </w:r>
      <w:r w:rsidRPr="001124CB">
        <w:rPr>
          <w:rStyle w:val="normalchar"/>
          <w:rFonts w:ascii="Times New Roman" w:eastAsia="Times New Roman" w:hAnsi="Times New Roman" w:cs="Times New Roman"/>
          <w:bCs/>
          <w:color w:val="000000"/>
          <w:sz w:val="20"/>
          <w:szCs w:val="20"/>
          <w:lang w:val="fr-FR"/>
        </w:rPr>
        <w:t xml:space="preserve"> </w:t>
      </w:r>
      <w:r w:rsidR="00E522A8" w:rsidRPr="001124CB">
        <w:rPr>
          <w:rStyle w:val="normalchar"/>
          <w:rFonts w:ascii="Times New Roman" w:eastAsia="Times New Roman" w:hAnsi="Times New Roman" w:cs="Times New Roman"/>
          <w:bCs/>
          <w:color w:val="000000"/>
          <w:sz w:val="20"/>
          <w:szCs w:val="20"/>
          <w:lang w:val="fr-FR"/>
        </w:rPr>
        <w:t>en avril 2013 à Meitheal,</w:t>
      </w:r>
      <w:r w:rsidR="00974417" w:rsidRPr="001124CB">
        <w:rPr>
          <w:rStyle w:val="notranslate"/>
          <w:rFonts w:ascii="Times New Roman" w:eastAsia="Times New Roman" w:hAnsi="Times New Roman" w:cs="Times New Roman"/>
          <w:bCs/>
          <w:color w:val="000000"/>
          <w:sz w:val="20"/>
          <w:szCs w:val="20"/>
          <w:lang w:val="fr-FR"/>
        </w:rPr>
        <w:t xml:space="preserve"> foire </w:t>
      </w:r>
      <w:r w:rsidRPr="001124CB">
        <w:rPr>
          <w:rStyle w:val="normalchar"/>
          <w:rFonts w:ascii="Times New Roman" w:eastAsia="Times New Roman" w:hAnsi="Times New Roman" w:cs="Times New Roman"/>
          <w:bCs/>
          <w:color w:val="000000"/>
          <w:sz w:val="20"/>
          <w:szCs w:val="20"/>
          <w:lang w:val="fr-FR"/>
        </w:rPr>
        <w:t>international</w:t>
      </w:r>
      <w:r w:rsidR="00974417" w:rsidRPr="001124CB">
        <w:rPr>
          <w:rStyle w:val="normalchar"/>
          <w:rFonts w:ascii="Times New Roman" w:eastAsia="Times New Roman" w:hAnsi="Times New Roman" w:cs="Times New Roman"/>
          <w:bCs/>
          <w:color w:val="000000"/>
          <w:sz w:val="20"/>
          <w:szCs w:val="20"/>
          <w:lang w:val="fr-FR"/>
        </w:rPr>
        <w:t>e du commerce</w:t>
      </w:r>
      <w:r w:rsidRPr="001124CB">
        <w:rPr>
          <w:rStyle w:val="normalchar"/>
          <w:rFonts w:ascii="Times New Roman" w:eastAsia="Times New Roman" w:hAnsi="Times New Roman" w:cs="Times New Roman"/>
          <w:bCs/>
          <w:color w:val="000000"/>
          <w:sz w:val="20"/>
          <w:szCs w:val="20"/>
          <w:lang w:val="fr-FR"/>
        </w:rPr>
        <w:t xml:space="preserve"> de</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l’</w:t>
      </w:r>
      <w:r w:rsidR="00E522A8" w:rsidRPr="001124CB">
        <w:rPr>
          <w:rStyle w:val="normalchar"/>
          <w:rFonts w:ascii="Times New Roman" w:eastAsia="Times New Roman" w:hAnsi="Times New Roman" w:cs="Times New Roman"/>
          <w:bCs/>
          <w:color w:val="000000"/>
          <w:sz w:val="20"/>
          <w:szCs w:val="20"/>
          <w:lang w:val="fr-FR"/>
        </w:rPr>
        <w:t>Irlande destinée à une clientèle de</w:t>
      </w:r>
      <w:r w:rsidR="00974417" w:rsidRPr="001124CB">
        <w:rPr>
          <w:rStyle w:val="notranslate"/>
          <w:rFonts w:ascii="Times New Roman" w:eastAsia="Times New Roman" w:hAnsi="Times New Roman" w:cs="Times New Roman"/>
          <w:bCs/>
          <w:color w:val="000000"/>
          <w:sz w:val="20"/>
          <w:szCs w:val="20"/>
          <w:lang w:val="fr-FR"/>
        </w:rPr>
        <w:t xml:space="preserve"> </w:t>
      </w:r>
      <w:r w:rsidR="001F7877" w:rsidRPr="001124CB">
        <w:rPr>
          <w:rStyle w:val="normalchar"/>
          <w:rFonts w:ascii="Times New Roman" w:eastAsia="Times New Roman" w:hAnsi="Times New Roman" w:cs="Times New Roman"/>
          <w:bCs/>
          <w:color w:val="000000"/>
          <w:sz w:val="20"/>
          <w:szCs w:val="20"/>
          <w:lang w:val="fr-FR"/>
        </w:rPr>
        <w:t>tour-opérateurs</w:t>
      </w:r>
      <w:r w:rsidR="00156C42" w:rsidRPr="001124CB">
        <w:rPr>
          <w:rStyle w:val="normalchar"/>
          <w:rFonts w:ascii="Times New Roman" w:eastAsia="Times New Roman" w:hAnsi="Times New Roman" w:cs="Times New Roman"/>
          <w:bCs/>
          <w:color w:val="000000"/>
          <w:sz w:val="20"/>
          <w:szCs w:val="20"/>
          <w:lang w:val="fr-FR"/>
        </w:rPr>
        <w:t xml:space="preserve"> ét</w:t>
      </w:r>
      <w:r w:rsidR="00E522A8" w:rsidRPr="001124CB">
        <w:rPr>
          <w:rStyle w:val="normalchar"/>
          <w:rFonts w:ascii="Times New Roman" w:eastAsia="Times New Roman" w:hAnsi="Times New Roman" w:cs="Times New Roman"/>
          <w:bCs/>
          <w:color w:val="000000"/>
          <w:sz w:val="20"/>
          <w:szCs w:val="20"/>
          <w:lang w:val="fr-FR"/>
        </w:rPr>
        <w:t xml:space="preserve">rangers. Lors de cette foire, ceux-ci </w:t>
      </w:r>
      <w:r w:rsidR="00974417" w:rsidRPr="001124CB">
        <w:rPr>
          <w:rStyle w:val="notranslate"/>
          <w:rFonts w:ascii="Times New Roman" w:eastAsia="Times New Roman" w:hAnsi="Times New Roman" w:cs="Times New Roman"/>
          <w:bCs/>
          <w:color w:val="000000"/>
          <w:sz w:val="20"/>
          <w:szCs w:val="20"/>
          <w:lang w:val="fr-FR"/>
        </w:rPr>
        <w:t xml:space="preserve">ont </w:t>
      </w:r>
      <w:r w:rsidR="00E522A8" w:rsidRPr="001124CB">
        <w:rPr>
          <w:rStyle w:val="notranslate"/>
          <w:rFonts w:ascii="Times New Roman" w:eastAsia="Times New Roman" w:hAnsi="Times New Roman" w:cs="Times New Roman"/>
          <w:bCs/>
          <w:color w:val="000000"/>
          <w:sz w:val="20"/>
          <w:szCs w:val="20"/>
          <w:lang w:val="fr-FR"/>
        </w:rPr>
        <w:t xml:space="preserve">eu </w:t>
      </w:r>
      <w:r w:rsidR="00974417" w:rsidRPr="001124CB">
        <w:rPr>
          <w:rStyle w:val="notranslate"/>
          <w:rFonts w:ascii="Times New Roman" w:eastAsia="Times New Roman" w:hAnsi="Times New Roman" w:cs="Times New Roman"/>
          <w:bCs/>
          <w:color w:val="000000"/>
          <w:sz w:val="20"/>
          <w:szCs w:val="20"/>
          <w:lang w:val="fr-FR"/>
        </w:rPr>
        <w:t>l’occasion de</w:t>
      </w:r>
      <w:r w:rsidR="005871B6" w:rsidRPr="001124CB">
        <w:rPr>
          <w:rStyle w:val="notranslate"/>
          <w:rFonts w:ascii="Times New Roman" w:eastAsia="Times New Roman" w:hAnsi="Times New Roman" w:cs="Times New Roman"/>
          <w:bCs/>
          <w:color w:val="000000"/>
          <w:sz w:val="20"/>
          <w:szCs w:val="20"/>
          <w:lang w:val="fr-FR"/>
        </w:rPr>
        <w:t xml:space="preserve"> </w:t>
      </w:r>
      <w:r w:rsidR="00974417" w:rsidRPr="001124CB">
        <w:rPr>
          <w:rStyle w:val="normalchar"/>
          <w:rFonts w:ascii="Times New Roman" w:eastAsia="Times New Roman" w:hAnsi="Times New Roman" w:cs="Times New Roman"/>
          <w:bCs/>
          <w:color w:val="000000"/>
          <w:sz w:val="20"/>
          <w:szCs w:val="20"/>
          <w:lang w:val="fr-FR"/>
        </w:rPr>
        <w:t>rencontrer</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l</w:t>
      </w:r>
      <w:r w:rsidR="00974417" w:rsidRPr="001124CB">
        <w:rPr>
          <w:rStyle w:val="notranslate"/>
          <w:rFonts w:ascii="Times New Roman" w:eastAsia="Times New Roman" w:hAnsi="Times New Roman" w:cs="Times New Roman"/>
          <w:bCs/>
          <w:color w:val="000000"/>
          <w:sz w:val="20"/>
          <w:szCs w:val="20"/>
          <w:lang w:val="fr-FR"/>
        </w:rPr>
        <w:t>es entreprises irlandaise</w:t>
      </w:r>
      <w:r w:rsidR="00156C42" w:rsidRPr="001124CB">
        <w:rPr>
          <w:rStyle w:val="notranslate"/>
          <w:rFonts w:ascii="Times New Roman" w:eastAsia="Times New Roman" w:hAnsi="Times New Roman" w:cs="Times New Roman"/>
          <w:bCs/>
          <w:color w:val="000000"/>
          <w:sz w:val="20"/>
          <w:szCs w:val="20"/>
          <w:lang w:val="fr-FR"/>
        </w:rPr>
        <w:t>s pour</w:t>
      </w:r>
      <w:r w:rsidR="00974417" w:rsidRPr="001124CB">
        <w:rPr>
          <w:rStyle w:val="normalchar"/>
          <w:rFonts w:ascii="Times New Roman" w:eastAsia="Times New Roman" w:hAnsi="Times New Roman" w:cs="Times New Roman"/>
          <w:bCs/>
          <w:color w:val="000000"/>
          <w:sz w:val="20"/>
          <w:szCs w:val="20"/>
          <w:lang w:val="fr-FR"/>
        </w:rPr>
        <w:t xml:space="preserve"> programmer</w:t>
      </w:r>
      <w:r w:rsidR="00E522A8" w:rsidRPr="001124CB">
        <w:rPr>
          <w:rStyle w:val="normalchar"/>
          <w:rFonts w:ascii="Times New Roman" w:eastAsia="Times New Roman" w:hAnsi="Times New Roman" w:cs="Times New Roman"/>
          <w:bCs/>
          <w:color w:val="000000"/>
          <w:sz w:val="20"/>
          <w:szCs w:val="20"/>
          <w:lang w:val="fr-FR"/>
        </w:rPr>
        <w:t xml:space="preserve"> la </w:t>
      </w:r>
      <w:r w:rsidR="00BE660E" w:rsidRPr="001124CB">
        <w:rPr>
          <w:rStyle w:val="normalchar"/>
          <w:rFonts w:ascii="Times New Roman" w:eastAsia="Times New Roman" w:hAnsi="Times New Roman" w:cs="Times New Roman"/>
          <w:bCs/>
          <w:color w:val="000000"/>
          <w:sz w:val="20"/>
          <w:szCs w:val="20"/>
          <w:lang w:val="fr-FR"/>
        </w:rPr>
        <w:t>saison suivante</w:t>
      </w:r>
      <w:r w:rsidRPr="001124CB">
        <w:rPr>
          <w:rStyle w:val="normalchar"/>
          <w:rFonts w:ascii="Times New Roman" w:eastAsia="Times New Roman" w:hAnsi="Times New Roman" w:cs="Times New Roman"/>
          <w:bCs/>
          <w:color w:val="000000"/>
          <w:sz w:val="20"/>
          <w:szCs w:val="20"/>
          <w:lang w:val="fr-FR"/>
        </w:rPr>
        <w:t>.</w:t>
      </w:r>
      <w:r w:rsidR="00974417" w:rsidRPr="001124CB">
        <w:rPr>
          <w:rStyle w:val="apple-converted-space"/>
          <w:rFonts w:ascii="Times New Roman" w:eastAsia="Times New Roman" w:hAnsi="Times New Roman" w:cs="Times New Roman"/>
          <w:bCs/>
          <w:color w:val="000000"/>
          <w:sz w:val="20"/>
          <w:szCs w:val="20"/>
          <w:lang w:val="fr-FR"/>
        </w:rPr>
        <w:t xml:space="preserve"> Ce</w:t>
      </w:r>
      <w:r w:rsidR="00974417" w:rsidRPr="001124CB">
        <w:rPr>
          <w:rStyle w:val="normalchar"/>
          <w:rFonts w:ascii="Times New Roman" w:eastAsia="Times New Roman" w:hAnsi="Times New Roman" w:cs="Times New Roman"/>
          <w:bCs/>
          <w:color w:val="000000"/>
          <w:sz w:val="20"/>
          <w:szCs w:val="20"/>
          <w:lang w:val="fr-FR"/>
        </w:rPr>
        <w:t xml:space="preserve"> lance</w:t>
      </w:r>
      <w:r w:rsidR="00BE660E" w:rsidRPr="001124CB">
        <w:rPr>
          <w:rStyle w:val="normalchar"/>
          <w:rFonts w:ascii="Times New Roman" w:eastAsia="Times New Roman" w:hAnsi="Times New Roman" w:cs="Times New Roman"/>
          <w:bCs/>
          <w:color w:val="000000"/>
          <w:sz w:val="20"/>
          <w:szCs w:val="20"/>
          <w:lang w:val="fr-FR"/>
        </w:rPr>
        <w:t xml:space="preserve">ment a été très bien accueilli ; </w:t>
      </w:r>
      <w:r w:rsidR="00974417" w:rsidRPr="001124CB">
        <w:rPr>
          <w:rStyle w:val="normalchar"/>
          <w:rFonts w:ascii="Times New Roman" w:eastAsia="Times New Roman" w:hAnsi="Times New Roman" w:cs="Times New Roman"/>
          <w:bCs/>
          <w:color w:val="000000"/>
          <w:sz w:val="20"/>
          <w:szCs w:val="20"/>
          <w:lang w:val="fr-FR"/>
        </w:rPr>
        <w:t xml:space="preserve">on pourra s’en faire une idée en </w:t>
      </w:r>
      <w:r w:rsidR="001F7877" w:rsidRPr="001124CB">
        <w:rPr>
          <w:rStyle w:val="normalchar"/>
          <w:rFonts w:ascii="Times New Roman" w:eastAsia="Times New Roman" w:hAnsi="Times New Roman" w:cs="Times New Roman"/>
          <w:bCs/>
          <w:color w:val="000000"/>
          <w:sz w:val="20"/>
          <w:szCs w:val="20"/>
          <w:lang w:val="fr-FR"/>
        </w:rPr>
        <w:t>visionnant</w:t>
      </w:r>
      <w:r w:rsidR="00974417" w:rsidRPr="001124CB">
        <w:rPr>
          <w:rStyle w:val="normalchar"/>
          <w:rFonts w:ascii="Times New Roman" w:eastAsia="Times New Roman" w:hAnsi="Times New Roman" w:cs="Times New Roman"/>
          <w:bCs/>
          <w:color w:val="000000"/>
          <w:sz w:val="20"/>
          <w:szCs w:val="20"/>
          <w:lang w:val="fr-FR"/>
        </w:rPr>
        <w:t xml:space="preserve"> le clip suivant :</w:t>
      </w:r>
      <w:r w:rsidRPr="001124CB">
        <w:rPr>
          <w:rStyle w:val="apple-converted-space"/>
          <w:rFonts w:ascii="Times New Roman" w:eastAsia="Times New Roman" w:hAnsi="Times New Roman" w:cs="Times New Roman"/>
          <w:bCs/>
          <w:color w:val="000000"/>
          <w:sz w:val="20"/>
          <w:szCs w:val="20"/>
          <w:lang w:val="fr-FR"/>
        </w:rPr>
        <w:t> </w:t>
      </w:r>
      <w:hyperlink r:id="rId11" w:history="1">
        <w:r w:rsidRPr="001124CB">
          <w:rPr>
            <w:rStyle w:val="hyperlinkchar"/>
            <w:rFonts w:ascii="Times New Roman" w:eastAsia="Times New Roman" w:hAnsi="Times New Roman" w:cs="Times New Roman"/>
            <w:bCs/>
            <w:color w:val="0000FF"/>
            <w:sz w:val="20"/>
            <w:szCs w:val="20"/>
            <w:u w:val="single"/>
            <w:lang w:val="fr-FR"/>
          </w:rPr>
          <w:t>www.youtu.be/6P3HVZ5eEno</w:t>
        </w:r>
      </w:hyperlink>
      <w:r w:rsidRPr="001124CB">
        <w:rPr>
          <w:rStyle w:val="normalchar"/>
          <w:rFonts w:ascii="Times New Roman" w:eastAsia="Times New Roman" w:hAnsi="Times New Roman" w:cs="Times New Roman"/>
          <w:bCs/>
          <w:color w:val="000000"/>
          <w:sz w:val="20"/>
          <w:szCs w:val="20"/>
          <w:lang w:val="fr-FR"/>
        </w:rPr>
        <w:t>.</w:t>
      </w:r>
      <w:r w:rsidRPr="001124CB">
        <w:rPr>
          <w:rStyle w:val="apple-converted-space"/>
          <w:rFonts w:ascii="Times New Roman" w:eastAsia="Times New Roman" w:hAnsi="Times New Roman" w:cs="Times New Roman"/>
          <w:bCs/>
          <w:color w:val="000000"/>
          <w:sz w:val="20"/>
          <w:szCs w:val="20"/>
          <w:lang w:val="fr-FR"/>
        </w:rPr>
        <w:t> </w:t>
      </w:r>
      <w:r w:rsidR="00BE660E" w:rsidRPr="001124CB">
        <w:rPr>
          <w:rStyle w:val="normalchar"/>
          <w:rFonts w:ascii="Times New Roman" w:eastAsia="Times New Roman" w:hAnsi="Times New Roman" w:cs="Times New Roman"/>
          <w:bCs/>
          <w:color w:val="000000"/>
          <w:sz w:val="20"/>
          <w:szCs w:val="20"/>
          <w:lang w:val="fr-FR"/>
        </w:rPr>
        <w:t>On peut également visionner un petit clip</w:t>
      </w:r>
      <w:r w:rsidR="00156C42" w:rsidRPr="001124CB">
        <w:rPr>
          <w:rStyle w:val="normalchar"/>
          <w:rFonts w:ascii="Times New Roman" w:eastAsia="Times New Roman" w:hAnsi="Times New Roman" w:cs="Times New Roman"/>
          <w:bCs/>
          <w:color w:val="000000"/>
          <w:sz w:val="20"/>
          <w:szCs w:val="20"/>
          <w:lang w:val="fr-FR"/>
        </w:rPr>
        <w:t xml:space="preserve"> sur les </w:t>
      </w:r>
      <w:r w:rsidR="00974417" w:rsidRPr="001124CB">
        <w:rPr>
          <w:rStyle w:val="normalchar"/>
          <w:rFonts w:ascii="Times New Roman" w:eastAsia="Times New Roman" w:hAnsi="Times New Roman" w:cs="Times New Roman"/>
          <w:bCs/>
          <w:color w:val="000000"/>
          <w:sz w:val="20"/>
          <w:szCs w:val="20"/>
          <w:lang w:val="fr-FR"/>
        </w:rPr>
        <w:t>réaction</w:t>
      </w:r>
      <w:r w:rsidR="00156C42" w:rsidRPr="001124CB">
        <w:rPr>
          <w:rStyle w:val="normalchar"/>
          <w:rFonts w:ascii="Times New Roman" w:eastAsia="Times New Roman" w:hAnsi="Times New Roman" w:cs="Times New Roman"/>
          <w:bCs/>
          <w:color w:val="000000"/>
          <w:sz w:val="20"/>
          <w:szCs w:val="20"/>
          <w:lang w:val="fr-FR"/>
        </w:rPr>
        <w:t>s</w:t>
      </w:r>
      <w:r w:rsidR="00974417" w:rsidRPr="001124CB">
        <w:rPr>
          <w:rStyle w:val="normalchar"/>
          <w:rFonts w:ascii="Times New Roman" w:eastAsia="Times New Roman" w:hAnsi="Times New Roman" w:cs="Times New Roman"/>
          <w:bCs/>
          <w:color w:val="000000"/>
          <w:sz w:val="20"/>
          <w:szCs w:val="20"/>
          <w:lang w:val="fr-FR"/>
        </w:rPr>
        <w:t xml:space="preserve"> à l’initiative </w:t>
      </w:r>
      <w:r w:rsidR="00156C42" w:rsidRPr="001124CB">
        <w:rPr>
          <w:rStyle w:val="normalchar"/>
          <w:rFonts w:ascii="Times New Roman" w:eastAsia="Times New Roman" w:hAnsi="Times New Roman" w:cs="Times New Roman"/>
          <w:bCs/>
          <w:color w:val="000000"/>
          <w:sz w:val="20"/>
          <w:szCs w:val="20"/>
          <w:lang w:val="fr-FR"/>
        </w:rPr>
        <w:t xml:space="preserve">du </w:t>
      </w:r>
      <w:r w:rsidR="00156C42" w:rsidRPr="001124CB">
        <w:rPr>
          <w:rStyle w:val="normalchar"/>
          <w:rFonts w:ascii="Times New Roman" w:eastAsia="Times New Roman" w:hAnsi="Times New Roman" w:cs="Times New Roman"/>
          <w:bCs/>
          <w:i/>
          <w:color w:val="000000"/>
          <w:sz w:val="20"/>
          <w:szCs w:val="20"/>
          <w:lang w:val="fr-FR"/>
        </w:rPr>
        <w:t>Wild Atlantic Way</w:t>
      </w:r>
      <w:r w:rsidR="00974417" w:rsidRPr="001124CB">
        <w:rPr>
          <w:rStyle w:val="normalchar"/>
          <w:rFonts w:ascii="Times New Roman" w:eastAsia="Times New Roman" w:hAnsi="Times New Roman" w:cs="Times New Roman"/>
          <w:bCs/>
          <w:color w:val="000000"/>
          <w:sz w:val="20"/>
          <w:szCs w:val="20"/>
          <w:lang w:val="fr-FR"/>
        </w:rPr>
        <w:t xml:space="preserve"> sur : </w:t>
      </w:r>
      <w:hyperlink r:id="rId12" w:history="1">
        <w:r w:rsidRPr="001124CB">
          <w:rPr>
            <w:rStyle w:val="hyperlinkchar"/>
            <w:rFonts w:ascii="Times New Roman" w:eastAsia="Times New Roman" w:hAnsi="Times New Roman" w:cs="Times New Roman"/>
            <w:bCs/>
            <w:color w:val="0000FF"/>
            <w:sz w:val="20"/>
            <w:szCs w:val="20"/>
            <w:u w:val="single"/>
            <w:lang w:val="fr-FR"/>
          </w:rPr>
          <w:t>www.youtu.be/FIGmO2ovGXg</w:t>
        </w:r>
      </w:hyperlink>
      <w:r w:rsidRPr="001124CB">
        <w:rPr>
          <w:rStyle w:val="normalchar"/>
          <w:rFonts w:ascii="Times New Roman" w:eastAsia="Times New Roman" w:hAnsi="Times New Roman" w:cs="Times New Roman"/>
          <w:bCs/>
          <w:color w:val="000000"/>
          <w:sz w:val="20"/>
          <w:szCs w:val="20"/>
          <w:lang w:val="fr-FR"/>
        </w:rPr>
        <w:t>.</w:t>
      </w:r>
    </w:p>
    <w:p w14:paraId="08352AC8" w14:textId="2ADCFCC0" w:rsidR="00156C42" w:rsidRPr="001124CB" w:rsidRDefault="00156C42" w:rsidP="00FE2B6C">
      <w:pPr>
        <w:jc w:val="both"/>
        <w:rPr>
          <w:rFonts w:ascii="Times New Roman" w:eastAsia="Times New Roman" w:hAnsi="Times New Roman" w:cs="Times New Roman"/>
          <w:bCs/>
          <w:color w:val="000000"/>
          <w:sz w:val="20"/>
          <w:szCs w:val="20"/>
          <w:lang w:val="fr-FR"/>
        </w:rPr>
      </w:pPr>
      <w:r w:rsidRPr="001124CB">
        <w:rPr>
          <w:rStyle w:val="normalchar"/>
          <w:rFonts w:ascii="Times New Roman" w:eastAsia="Times New Roman" w:hAnsi="Times New Roman" w:cs="Times New Roman"/>
          <w:bCs/>
          <w:color w:val="000000"/>
          <w:sz w:val="20"/>
          <w:szCs w:val="20"/>
          <w:lang w:val="fr-FR"/>
        </w:rPr>
        <w:t xml:space="preserve">Le </w:t>
      </w:r>
      <w:r w:rsidRPr="001124CB">
        <w:rPr>
          <w:rStyle w:val="normalchar"/>
          <w:rFonts w:ascii="Times New Roman" w:eastAsia="Times New Roman" w:hAnsi="Times New Roman" w:cs="Times New Roman"/>
          <w:bCs/>
          <w:i/>
          <w:color w:val="000000"/>
          <w:sz w:val="20"/>
          <w:szCs w:val="20"/>
          <w:lang w:val="fr-FR"/>
        </w:rPr>
        <w:t>Wild Atlantic Way</w:t>
      </w:r>
      <w:r w:rsidRPr="001124CB">
        <w:rPr>
          <w:rStyle w:val="normalchar"/>
          <w:rFonts w:ascii="Times New Roman" w:eastAsia="Times New Roman" w:hAnsi="Times New Roman" w:cs="Times New Roman"/>
          <w:bCs/>
          <w:color w:val="000000"/>
          <w:sz w:val="20"/>
          <w:szCs w:val="20"/>
          <w:lang w:val="fr-FR"/>
        </w:rPr>
        <w:t xml:space="preserve"> a été lancé</w:t>
      </w:r>
      <w:r w:rsidR="002C5EF6" w:rsidRPr="001124CB">
        <w:rPr>
          <w:rStyle w:val="normalchar"/>
          <w:rFonts w:ascii="Times New Roman" w:eastAsia="Times New Roman" w:hAnsi="Times New Roman" w:cs="Times New Roman"/>
          <w:bCs/>
          <w:color w:val="000000"/>
          <w:sz w:val="20"/>
          <w:szCs w:val="20"/>
          <w:lang w:val="fr-FR"/>
        </w:rPr>
        <w:t xml:space="preserve"> auprès du p</w:t>
      </w:r>
      <w:r w:rsidR="00974417" w:rsidRPr="001124CB">
        <w:rPr>
          <w:rStyle w:val="normalchar"/>
          <w:rFonts w:ascii="Times New Roman" w:eastAsia="Times New Roman" w:hAnsi="Times New Roman" w:cs="Times New Roman"/>
          <w:bCs/>
          <w:color w:val="000000"/>
          <w:sz w:val="20"/>
          <w:szCs w:val="20"/>
          <w:lang w:val="fr-FR"/>
        </w:rPr>
        <w:t>ublic en a</w:t>
      </w:r>
      <w:r w:rsidR="00862E2D" w:rsidRPr="001124CB">
        <w:rPr>
          <w:rStyle w:val="normalchar"/>
          <w:rFonts w:ascii="Times New Roman" w:eastAsia="Times New Roman" w:hAnsi="Times New Roman" w:cs="Times New Roman"/>
          <w:bCs/>
          <w:color w:val="000000"/>
          <w:sz w:val="20"/>
          <w:szCs w:val="20"/>
          <w:lang w:val="fr-FR"/>
        </w:rPr>
        <w:t>vril 2014. Tourism Ireland</w:t>
      </w:r>
      <w:r w:rsidR="00974417" w:rsidRPr="001124CB">
        <w:rPr>
          <w:rStyle w:val="normalchar"/>
          <w:rFonts w:ascii="Times New Roman" w:eastAsia="Times New Roman" w:hAnsi="Times New Roman" w:cs="Times New Roman"/>
          <w:bCs/>
          <w:color w:val="000000"/>
          <w:sz w:val="20"/>
          <w:szCs w:val="20"/>
          <w:lang w:val="fr-FR"/>
        </w:rPr>
        <w:t xml:space="preserve"> a développé une présence</w:t>
      </w:r>
      <w:r w:rsidRPr="001124CB">
        <w:rPr>
          <w:rStyle w:val="normalchar"/>
          <w:rFonts w:ascii="Times New Roman" w:eastAsia="Times New Roman" w:hAnsi="Times New Roman" w:cs="Times New Roman"/>
          <w:bCs/>
          <w:color w:val="000000"/>
          <w:sz w:val="20"/>
          <w:szCs w:val="20"/>
          <w:lang w:val="fr-FR"/>
        </w:rPr>
        <w:t xml:space="preserve"> de la marque</w:t>
      </w:r>
      <w:r w:rsidR="00974417" w:rsidRPr="001124CB">
        <w:rPr>
          <w:rStyle w:val="normalchar"/>
          <w:rFonts w:ascii="Times New Roman" w:eastAsia="Times New Roman" w:hAnsi="Times New Roman" w:cs="Times New Roman"/>
          <w:bCs/>
          <w:color w:val="000000"/>
          <w:sz w:val="20"/>
          <w:szCs w:val="20"/>
          <w:lang w:val="fr-FR"/>
        </w:rPr>
        <w:t xml:space="preserve"> sur la toile par un lien au site </w:t>
      </w:r>
      <w:r w:rsidRPr="001124CB">
        <w:rPr>
          <w:rStyle w:val="normalchar"/>
          <w:rFonts w:ascii="Times New Roman" w:eastAsia="Times New Roman" w:hAnsi="Times New Roman" w:cs="Times New Roman"/>
          <w:bCs/>
          <w:color w:val="000000"/>
          <w:sz w:val="20"/>
          <w:szCs w:val="20"/>
          <w:lang w:val="fr-FR"/>
        </w:rPr>
        <w:t>Ireland.com ; de plus,</w:t>
      </w:r>
      <w:r w:rsidR="00862E2D" w:rsidRPr="001124CB">
        <w:rPr>
          <w:rStyle w:val="normalchar"/>
          <w:rFonts w:ascii="Times New Roman" w:eastAsia="Times New Roman" w:hAnsi="Times New Roman" w:cs="Times New Roman"/>
          <w:bCs/>
          <w:color w:val="000000"/>
          <w:sz w:val="20"/>
          <w:szCs w:val="20"/>
          <w:lang w:val="fr-FR"/>
        </w:rPr>
        <w:t xml:space="preserve"> Fáilte Ireland</w:t>
      </w:r>
      <w:r w:rsidR="00862E2D" w:rsidRPr="001124CB">
        <w:rPr>
          <w:rStyle w:val="apple-converted-space"/>
          <w:rFonts w:ascii="Times New Roman" w:eastAsia="Times New Roman" w:hAnsi="Times New Roman" w:cs="Times New Roman"/>
          <w:bCs/>
          <w:color w:val="000000"/>
          <w:sz w:val="20"/>
          <w:szCs w:val="20"/>
          <w:lang w:val="fr-FR"/>
        </w:rPr>
        <w:t> </w:t>
      </w:r>
      <w:r w:rsidR="00862E2D" w:rsidRPr="001124CB">
        <w:rPr>
          <w:rStyle w:val="notranslate"/>
          <w:rFonts w:ascii="Times New Roman" w:eastAsia="Times New Roman" w:hAnsi="Times New Roman" w:cs="Times New Roman"/>
          <w:bCs/>
          <w:color w:val="000000"/>
          <w:sz w:val="20"/>
          <w:szCs w:val="20"/>
          <w:lang w:val="fr-FR"/>
        </w:rPr>
        <w:t>a</w:t>
      </w:r>
      <w:r w:rsidR="00862E2D" w:rsidRPr="001124CB">
        <w:rPr>
          <w:rStyle w:val="apple-converted-space"/>
          <w:rFonts w:ascii="Times New Roman" w:eastAsia="Times New Roman" w:hAnsi="Times New Roman" w:cs="Times New Roman"/>
          <w:bCs/>
          <w:color w:val="000000"/>
          <w:sz w:val="20"/>
          <w:szCs w:val="20"/>
          <w:lang w:val="fr-FR"/>
        </w:rPr>
        <w:t> </w:t>
      </w:r>
      <w:r w:rsidR="00974417" w:rsidRPr="001124CB">
        <w:rPr>
          <w:rStyle w:val="normalchar"/>
          <w:rFonts w:ascii="Times New Roman" w:eastAsia="Times New Roman" w:hAnsi="Times New Roman" w:cs="Times New Roman"/>
          <w:bCs/>
          <w:color w:val="000000"/>
          <w:sz w:val="20"/>
          <w:szCs w:val="20"/>
          <w:lang w:val="fr-FR"/>
        </w:rPr>
        <w:t>conçu un portail W</w:t>
      </w:r>
      <w:r w:rsidRPr="001124CB">
        <w:rPr>
          <w:rStyle w:val="normalchar"/>
          <w:rFonts w:ascii="Times New Roman" w:eastAsia="Times New Roman" w:hAnsi="Times New Roman" w:cs="Times New Roman"/>
          <w:bCs/>
          <w:color w:val="000000"/>
          <w:sz w:val="20"/>
          <w:szCs w:val="20"/>
          <w:lang w:val="fr-FR"/>
        </w:rPr>
        <w:t>eb pour les entreprises</w:t>
      </w:r>
      <w:r w:rsidR="00862E2D" w:rsidRPr="001124CB">
        <w:rPr>
          <w:rStyle w:val="normalchar"/>
          <w:rFonts w:ascii="Times New Roman" w:eastAsia="Times New Roman" w:hAnsi="Times New Roman" w:cs="Times New Roman"/>
          <w:bCs/>
          <w:color w:val="000000"/>
          <w:sz w:val="20"/>
          <w:szCs w:val="20"/>
          <w:lang w:val="fr-FR"/>
        </w:rPr>
        <w:t xml:space="preserve"> et pour permettr</w:t>
      </w:r>
      <w:r w:rsidR="00974417" w:rsidRPr="001124CB">
        <w:rPr>
          <w:rStyle w:val="normalchar"/>
          <w:rFonts w:ascii="Times New Roman" w:eastAsia="Times New Roman" w:hAnsi="Times New Roman" w:cs="Times New Roman"/>
          <w:bCs/>
          <w:color w:val="000000"/>
          <w:sz w:val="20"/>
          <w:szCs w:val="20"/>
          <w:lang w:val="fr-FR"/>
        </w:rPr>
        <w:t>e de recueillir l’opinion des</w:t>
      </w:r>
      <w:r w:rsidR="00862E2D" w:rsidRPr="001124CB">
        <w:rPr>
          <w:rStyle w:val="normalchar"/>
          <w:rFonts w:ascii="Times New Roman" w:eastAsia="Times New Roman" w:hAnsi="Times New Roman" w:cs="Times New Roman"/>
          <w:bCs/>
          <w:color w:val="000000"/>
          <w:sz w:val="20"/>
          <w:szCs w:val="20"/>
          <w:lang w:val="fr-FR"/>
        </w:rPr>
        <w:t xml:space="preserve"> consommateurs</w:t>
      </w:r>
      <w:r w:rsidR="00974417" w:rsidRPr="001124CB">
        <w:rPr>
          <w:rStyle w:val="normalchar"/>
          <w:rFonts w:ascii="Times New Roman" w:eastAsia="Times New Roman" w:hAnsi="Times New Roman" w:cs="Times New Roman"/>
          <w:bCs/>
          <w:color w:val="000000"/>
          <w:sz w:val="20"/>
          <w:szCs w:val="20"/>
          <w:lang w:val="fr-FR"/>
        </w:rPr>
        <w:t xml:space="preserve"> (prière de consulter</w:t>
      </w:r>
      <w:r w:rsidR="00862E2D" w:rsidRPr="001124CB">
        <w:rPr>
          <w:rStyle w:val="apple-converted-space"/>
          <w:rFonts w:ascii="Times New Roman" w:eastAsia="Times New Roman" w:hAnsi="Times New Roman" w:cs="Times New Roman"/>
          <w:bCs/>
          <w:color w:val="000000"/>
          <w:sz w:val="20"/>
          <w:szCs w:val="20"/>
          <w:lang w:val="fr-FR"/>
        </w:rPr>
        <w:t> </w:t>
      </w:r>
      <w:hyperlink r:id="rId13" w:history="1">
        <w:r w:rsidR="00862E2D" w:rsidRPr="001124CB">
          <w:rPr>
            <w:rStyle w:val="hyperlinkchar"/>
            <w:rFonts w:ascii="Times New Roman" w:eastAsia="Times New Roman" w:hAnsi="Times New Roman" w:cs="Times New Roman"/>
            <w:bCs/>
            <w:color w:val="0000FF"/>
            <w:sz w:val="20"/>
            <w:szCs w:val="20"/>
            <w:u w:val="single"/>
            <w:lang w:val="fr-FR"/>
          </w:rPr>
          <w:t>www.wildatlanticway.com</w:t>
        </w:r>
      </w:hyperlink>
      <w:r w:rsidR="00974417" w:rsidRPr="001124CB">
        <w:rPr>
          <w:rStyle w:val="apple-converted-space"/>
          <w:rFonts w:ascii="Times New Roman" w:eastAsia="Times New Roman" w:hAnsi="Times New Roman" w:cs="Times New Roman"/>
          <w:bCs/>
          <w:color w:val="000000"/>
          <w:sz w:val="20"/>
          <w:szCs w:val="20"/>
          <w:lang w:val="fr-FR"/>
        </w:rPr>
        <w:t>)</w:t>
      </w:r>
      <w:r w:rsidR="00862E2D" w:rsidRPr="001124CB">
        <w:rPr>
          <w:rStyle w:val="normalchar"/>
          <w:rFonts w:ascii="Times New Roman" w:eastAsia="Times New Roman" w:hAnsi="Times New Roman" w:cs="Times New Roman"/>
          <w:bCs/>
          <w:color w:val="000000"/>
          <w:sz w:val="20"/>
          <w:szCs w:val="20"/>
          <w:lang w:val="fr-FR"/>
        </w:rPr>
        <w:t>.</w:t>
      </w:r>
      <w:r w:rsidR="00862E2D" w:rsidRPr="001124CB">
        <w:rPr>
          <w:rStyle w:val="apple-converted-space"/>
          <w:rFonts w:ascii="Times New Roman" w:eastAsia="Times New Roman" w:hAnsi="Times New Roman" w:cs="Times New Roman"/>
          <w:bCs/>
          <w:color w:val="000000"/>
          <w:sz w:val="20"/>
          <w:szCs w:val="20"/>
          <w:lang w:val="fr-FR"/>
        </w:rPr>
        <w:t> </w:t>
      </w:r>
      <w:r w:rsidR="00974417" w:rsidRPr="001124CB">
        <w:rPr>
          <w:rStyle w:val="normalchar"/>
          <w:rFonts w:ascii="Times New Roman" w:eastAsia="Times New Roman" w:hAnsi="Times New Roman" w:cs="Times New Roman"/>
          <w:bCs/>
          <w:color w:val="000000"/>
          <w:sz w:val="20"/>
          <w:szCs w:val="20"/>
          <w:lang w:val="fr-FR"/>
        </w:rPr>
        <w:t>Tourism Ireland a préparé une</w:t>
      </w:r>
      <w:r w:rsidR="00862E2D" w:rsidRPr="001124CB">
        <w:rPr>
          <w:rStyle w:val="normalchar"/>
          <w:rFonts w:ascii="Times New Roman" w:eastAsia="Times New Roman" w:hAnsi="Times New Roman" w:cs="Times New Roman"/>
          <w:bCs/>
          <w:color w:val="000000"/>
          <w:sz w:val="20"/>
          <w:szCs w:val="20"/>
          <w:lang w:val="fr-FR"/>
        </w:rPr>
        <w:t xml:space="preserve"> stratégie </w:t>
      </w:r>
      <w:r w:rsidR="00974417" w:rsidRPr="001124CB">
        <w:rPr>
          <w:rStyle w:val="normalchar"/>
          <w:rFonts w:ascii="Times New Roman" w:eastAsia="Times New Roman" w:hAnsi="Times New Roman" w:cs="Times New Roman"/>
          <w:bCs/>
          <w:color w:val="000000"/>
          <w:sz w:val="20"/>
          <w:szCs w:val="20"/>
          <w:lang w:val="fr-FR"/>
        </w:rPr>
        <w:t>internationale de marketing qui</w:t>
      </w:r>
      <w:r w:rsidR="00862E2D" w:rsidRPr="001124CB">
        <w:rPr>
          <w:rStyle w:val="normalchar"/>
          <w:rFonts w:ascii="Times New Roman" w:eastAsia="Times New Roman" w:hAnsi="Times New Roman" w:cs="Times New Roman"/>
          <w:bCs/>
          <w:color w:val="000000"/>
          <w:sz w:val="20"/>
          <w:szCs w:val="20"/>
          <w:lang w:val="fr-FR"/>
        </w:rPr>
        <w:t xml:space="preserve"> est actuellement mis</w:t>
      </w:r>
      <w:r w:rsidR="00974417" w:rsidRPr="001124CB">
        <w:rPr>
          <w:rStyle w:val="normalchar"/>
          <w:rFonts w:ascii="Times New Roman" w:eastAsia="Times New Roman" w:hAnsi="Times New Roman" w:cs="Times New Roman"/>
          <w:bCs/>
          <w:color w:val="000000"/>
          <w:sz w:val="20"/>
          <w:szCs w:val="20"/>
          <w:lang w:val="fr-FR"/>
        </w:rPr>
        <w:t>e</w:t>
      </w:r>
      <w:r w:rsidR="00862E2D" w:rsidRPr="001124CB">
        <w:rPr>
          <w:rStyle w:val="apple-converted-space"/>
          <w:rFonts w:ascii="Times New Roman" w:eastAsia="Times New Roman" w:hAnsi="Times New Roman" w:cs="Times New Roman"/>
          <w:bCs/>
          <w:color w:val="000000"/>
          <w:sz w:val="20"/>
          <w:szCs w:val="20"/>
          <w:lang w:val="fr-FR"/>
        </w:rPr>
        <w:t> </w:t>
      </w:r>
      <w:r w:rsidR="00862E2D" w:rsidRPr="001124CB">
        <w:rPr>
          <w:rStyle w:val="notranslate"/>
          <w:rFonts w:ascii="Times New Roman" w:eastAsia="Times New Roman" w:hAnsi="Times New Roman" w:cs="Times New Roman"/>
          <w:bCs/>
          <w:color w:val="000000"/>
          <w:sz w:val="20"/>
          <w:szCs w:val="20"/>
          <w:lang w:val="fr-FR"/>
        </w:rPr>
        <w:t>en</w:t>
      </w:r>
      <w:r w:rsidR="00862E2D" w:rsidRPr="001124CB">
        <w:rPr>
          <w:rStyle w:val="apple-converted-space"/>
          <w:rFonts w:ascii="Times New Roman" w:eastAsia="Times New Roman" w:hAnsi="Times New Roman" w:cs="Times New Roman"/>
          <w:bCs/>
          <w:color w:val="000000"/>
          <w:sz w:val="20"/>
          <w:szCs w:val="20"/>
          <w:lang w:val="fr-FR"/>
        </w:rPr>
        <w:t> </w:t>
      </w:r>
      <w:r w:rsidR="00862E2D" w:rsidRPr="001124CB">
        <w:rPr>
          <w:rStyle w:val="normalchar"/>
          <w:rFonts w:ascii="Times New Roman" w:eastAsia="Times New Roman" w:hAnsi="Times New Roman" w:cs="Times New Roman"/>
          <w:bCs/>
          <w:color w:val="000000"/>
          <w:sz w:val="20"/>
          <w:szCs w:val="20"/>
          <w:lang w:val="fr-FR"/>
        </w:rPr>
        <w:t>œuvre.</w:t>
      </w:r>
      <w:r w:rsidR="00862E2D" w:rsidRPr="001124CB">
        <w:rPr>
          <w:rStyle w:val="apple-converted-space"/>
          <w:rFonts w:ascii="Times New Roman" w:eastAsia="Times New Roman" w:hAnsi="Times New Roman" w:cs="Times New Roman"/>
          <w:bCs/>
          <w:color w:val="000000"/>
          <w:sz w:val="20"/>
          <w:szCs w:val="20"/>
          <w:lang w:val="fr-FR"/>
        </w:rPr>
        <w:t> </w:t>
      </w:r>
      <w:r w:rsidR="00974417" w:rsidRPr="001124CB">
        <w:rPr>
          <w:rStyle w:val="normalchar"/>
          <w:rFonts w:ascii="Times New Roman" w:eastAsia="Times New Roman" w:hAnsi="Times New Roman" w:cs="Times New Roman"/>
          <w:bCs/>
          <w:color w:val="000000"/>
          <w:sz w:val="20"/>
          <w:szCs w:val="20"/>
          <w:lang w:val="fr-FR"/>
        </w:rPr>
        <w:t>Fáilte Ireland a élaboré une stratégie de ventes</w:t>
      </w:r>
      <w:r w:rsidR="00862E2D" w:rsidRPr="001124CB">
        <w:rPr>
          <w:rStyle w:val="normalchar"/>
          <w:rFonts w:ascii="Times New Roman" w:eastAsia="Times New Roman" w:hAnsi="Times New Roman" w:cs="Times New Roman"/>
          <w:bCs/>
          <w:color w:val="000000"/>
          <w:sz w:val="20"/>
          <w:szCs w:val="20"/>
          <w:lang w:val="fr-FR"/>
        </w:rPr>
        <w:t xml:space="preserve"> int</w:t>
      </w:r>
      <w:r w:rsidR="00974417" w:rsidRPr="001124CB">
        <w:rPr>
          <w:rStyle w:val="normalchar"/>
          <w:rFonts w:ascii="Times New Roman" w:eastAsia="Times New Roman" w:hAnsi="Times New Roman" w:cs="Times New Roman"/>
          <w:bCs/>
          <w:color w:val="000000"/>
          <w:sz w:val="20"/>
          <w:szCs w:val="20"/>
          <w:lang w:val="fr-FR"/>
        </w:rPr>
        <w:t xml:space="preserve">ernationales </w:t>
      </w:r>
      <w:r w:rsidR="00862E2D" w:rsidRPr="001124CB">
        <w:rPr>
          <w:rStyle w:val="normalchar"/>
          <w:rFonts w:ascii="Times New Roman" w:eastAsia="Times New Roman" w:hAnsi="Times New Roman" w:cs="Times New Roman"/>
          <w:bCs/>
          <w:color w:val="000000"/>
          <w:sz w:val="20"/>
          <w:szCs w:val="20"/>
          <w:lang w:val="fr-FR"/>
        </w:rPr>
        <w:t>et</w:t>
      </w:r>
      <w:r w:rsidR="002C5EF6" w:rsidRPr="001124CB">
        <w:rPr>
          <w:rStyle w:val="normalchar"/>
          <w:rFonts w:ascii="Times New Roman" w:eastAsia="Times New Roman" w:hAnsi="Times New Roman" w:cs="Times New Roman"/>
          <w:bCs/>
          <w:color w:val="000000"/>
          <w:sz w:val="20"/>
          <w:szCs w:val="20"/>
          <w:lang w:val="fr-FR"/>
        </w:rPr>
        <w:t xml:space="preserve"> a également</w:t>
      </w:r>
      <w:r w:rsidR="00862E2D" w:rsidRPr="001124CB">
        <w:rPr>
          <w:rStyle w:val="normalchar"/>
          <w:rFonts w:ascii="Times New Roman" w:eastAsia="Times New Roman" w:hAnsi="Times New Roman" w:cs="Times New Roman"/>
          <w:bCs/>
          <w:color w:val="000000"/>
          <w:sz w:val="20"/>
          <w:szCs w:val="20"/>
          <w:lang w:val="fr-FR"/>
        </w:rPr>
        <w:t xml:space="preserve"> </w:t>
      </w:r>
      <w:r w:rsidR="002C5EF6" w:rsidRPr="001124CB">
        <w:rPr>
          <w:rStyle w:val="normalchar"/>
          <w:rFonts w:ascii="Times New Roman" w:eastAsia="Times New Roman" w:hAnsi="Times New Roman" w:cs="Times New Roman"/>
          <w:bCs/>
          <w:color w:val="000000"/>
          <w:sz w:val="20"/>
          <w:szCs w:val="20"/>
          <w:lang w:val="fr-FR"/>
        </w:rPr>
        <w:t xml:space="preserve">lancé </w:t>
      </w:r>
      <w:r w:rsidR="00862E2D" w:rsidRPr="001124CB">
        <w:rPr>
          <w:rStyle w:val="normalchar"/>
          <w:rFonts w:ascii="Times New Roman" w:eastAsia="Times New Roman" w:hAnsi="Times New Roman" w:cs="Times New Roman"/>
          <w:bCs/>
          <w:color w:val="000000"/>
          <w:sz w:val="20"/>
          <w:szCs w:val="20"/>
          <w:lang w:val="fr-FR"/>
        </w:rPr>
        <w:t xml:space="preserve">une campagne de marketing </w:t>
      </w:r>
      <w:r w:rsidR="002C5EF6" w:rsidRPr="001124CB">
        <w:rPr>
          <w:rStyle w:val="normalchar"/>
          <w:rFonts w:ascii="Times New Roman" w:eastAsia="Times New Roman" w:hAnsi="Times New Roman" w:cs="Times New Roman"/>
          <w:bCs/>
          <w:color w:val="000000"/>
          <w:sz w:val="20"/>
          <w:szCs w:val="20"/>
          <w:lang w:val="fr-FR"/>
        </w:rPr>
        <w:t>auprès des vacanciers irlandais</w:t>
      </w:r>
      <w:r w:rsidR="00862E2D" w:rsidRPr="001124CB">
        <w:rPr>
          <w:rStyle w:val="normalchar"/>
          <w:rFonts w:ascii="Times New Roman" w:eastAsia="Times New Roman" w:hAnsi="Times New Roman" w:cs="Times New Roman"/>
          <w:bCs/>
          <w:color w:val="000000"/>
          <w:sz w:val="20"/>
          <w:szCs w:val="20"/>
          <w:lang w:val="fr-FR"/>
        </w:rPr>
        <w:t>.</w:t>
      </w:r>
      <w:r w:rsidR="00862E2D" w:rsidRPr="001124CB">
        <w:rPr>
          <w:rStyle w:val="apple-converted-space"/>
          <w:rFonts w:ascii="Times New Roman" w:eastAsia="Times New Roman" w:hAnsi="Times New Roman" w:cs="Times New Roman"/>
          <w:bCs/>
          <w:color w:val="000000"/>
          <w:sz w:val="20"/>
          <w:szCs w:val="20"/>
          <w:lang w:val="fr-FR"/>
        </w:rPr>
        <w:t> </w:t>
      </w:r>
      <w:r w:rsidR="002C5EF6" w:rsidRPr="001124CB">
        <w:rPr>
          <w:rStyle w:val="normalchar"/>
          <w:rFonts w:ascii="Times New Roman" w:eastAsia="Times New Roman" w:hAnsi="Times New Roman" w:cs="Times New Roman"/>
          <w:bCs/>
          <w:color w:val="000000"/>
          <w:sz w:val="20"/>
          <w:szCs w:val="20"/>
          <w:lang w:val="fr-FR"/>
        </w:rPr>
        <w:t>On peut visionner le clip qui est passé da</w:t>
      </w:r>
      <w:r w:rsidRPr="001124CB">
        <w:rPr>
          <w:rStyle w:val="normalchar"/>
          <w:rFonts w:ascii="Times New Roman" w:eastAsia="Times New Roman" w:hAnsi="Times New Roman" w:cs="Times New Roman"/>
          <w:bCs/>
          <w:color w:val="000000"/>
          <w:sz w:val="20"/>
          <w:szCs w:val="20"/>
          <w:lang w:val="fr-FR"/>
        </w:rPr>
        <w:t>n</w:t>
      </w:r>
      <w:r w:rsidR="002C5EF6" w:rsidRPr="001124CB">
        <w:rPr>
          <w:rStyle w:val="normalchar"/>
          <w:rFonts w:ascii="Times New Roman" w:eastAsia="Times New Roman" w:hAnsi="Times New Roman" w:cs="Times New Roman"/>
          <w:bCs/>
          <w:color w:val="000000"/>
          <w:sz w:val="20"/>
          <w:szCs w:val="20"/>
          <w:lang w:val="fr-FR"/>
        </w:rPr>
        <w:t>s</w:t>
      </w:r>
      <w:r w:rsidR="00862E2D" w:rsidRPr="001124CB">
        <w:rPr>
          <w:rStyle w:val="apple-converted-space"/>
          <w:rFonts w:ascii="Times New Roman" w:eastAsia="Times New Roman" w:hAnsi="Times New Roman" w:cs="Times New Roman"/>
          <w:bCs/>
          <w:color w:val="000000"/>
          <w:sz w:val="20"/>
          <w:szCs w:val="20"/>
          <w:lang w:val="fr-FR"/>
        </w:rPr>
        <w:t> </w:t>
      </w:r>
      <w:r w:rsidR="00862E2D" w:rsidRPr="001124CB">
        <w:rPr>
          <w:rStyle w:val="notranslate"/>
          <w:rFonts w:ascii="Times New Roman" w:eastAsia="Times New Roman" w:hAnsi="Times New Roman" w:cs="Times New Roman"/>
          <w:bCs/>
          <w:color w:val="000000"/>
          <w:sz w:val="20"/>
          <w:szCs w:val="20"/>
          <w:lang w:val="fr-FR"/>
        </w:rPr>
        <w:t>les</w:t>
      </w:r>
      <w:r w:rsidR="00862E2D" w:rsidRPr="001124CB">
        <w:rPr>
          <w:rStyle w:val="apple-converted-space"/>
          <w:rFonts w:ascii="Times New Roman" w:eastAsia="Times New Roman" w:hAnsi="Times New Roman" w:cs="Times New Roman"/>
          <w:bCs/>
          <w:color w:val="000000"/>
          <w:sz w:val="20"/>
          <w:szCs w:val="20"/>
          <w:lang w:val="fr-FR"/>
        </w:rPr>
        <w:t> </w:t>
      </w:r>
      <w:r w:rsidR="00862E2D" w:rsidRPr="001124CB">
        <w:rPr>
          <w:rStyle w:val="normalchar"/>
          <w:rFonts w:ascii="Times New Roman" w:eastAsia="Times New Roman" w:hAnsi="Times New Roman" w:cs="Times New Roman"/>
          <w:bCs/>
          <w:color w:val="000000"/>
          <w:sz w:val="20"/>
          <w:szCs w:val="20"/>
          <w:lang w:val="fr-FR"/>
        </w:rPr>
        <w:t>salles</w:t>
      </w:r>
      <w:r w:rsidR="00862E2D" w:rsidRPr="001124CB">
        <w:rPr>
          <w:rStyle w:val="apple-converted-space"/>
          <w:rFonts w:ascii="Times New Roman" w:eastAsia="Times New Roman" w:hAnsi="Times New Roman" w:cs="Times New Roman"/>
          <w:bCs/>
          <w:color w:val="000000"/>
          <w:sz w:val="20"/>
          <w:szCs w:val="20"/>
          <w:lang w:val="fr-FR"/>
        </w:rPr>
        <w:t> </w:t>
      </w:r>
      <w:r w:rsidR="00862E2D" w:rsidRPr="001124CB">
        <w:rPr>
          <w:rStyle w:val="notranslate"/>
          <w:rFonts w:ascii="Times New Roman" w:eastAsia="Times New Roman" w:hAnsi="Times New Roman" w:cs="Times New Roman"/>
          <w:bCs/>
          <w:color w:val="000000"/>
          <w:sz w:val="20"/>
          <w:szCs w:val="20"/>
          <w:lang w:val="fr-FR"/>
        </w:rPr>
        <w:t>de</w:t>
      </w:r>
      <w:r w:rsidR="00862E2D" w:rsidRPr="001124CB">
        <w:rPr>
          <w:rStyle w:val="apple-converted-space"/>
          <w:rFonts w:ascii="Times New Roman" w:eastAsia="Times New Roman" w:hAnsi="Times New Roman" w:cs="Times New Roman"/>
          <w:bCs/>
          <w:color w:val="000000"/>
          <w:sz w:val="20"/>
          <w:szCs w:val="20"/>
          <w:lang w:val="fr-FR"/>
        </w:rPr>
        <w:t> </w:t>
      </w:r>
      <w:r w:rsidR="00862E2D" w:rsidRPr="001124CB">
        <w:rPr>
          <w:rStyle w:val="normalchar"/>
          <w:rFonts w:ascii="Times New Roman" w:eastAsia="Times New Roman" w:hAnsi="Times New Roman" w:cs="Times New Roman"/>
          <w:bCs/>
          <w:color w:val="000000"/>
          <w:sz w:val="20"/>
          <w:szCs w:val="20"/>
          <w:lang w:val="fr-FR"/>
        </w:rPr>
        <w:t>cinéma irlandais</w:t>
      </w:r>
      <w:r w:rsidR="002C5EF6" w:rsidRPr="001124CB">
        <w:rPr>
          <w:rStyle w:val="normalchar"/>
          <w:rFonts w:ascii="Times New Roman" w:eastAsia="Times New Roman" w:hAnsi="Times New Roman" w:cs="Times New Roman"/>
          <w:bCs/>
          <w:color w:val="000000"/>
          <w:sz w:val="20"/>
          <w:szCs w:val="20"/>
          <w:lang w:val="fr-FR"/>
        </w:rPr>
        <w:t xml:space="preserve">es </w:t>
      </w:r>
      <w:r w:rsidR="00862E2D" w:rsidRPr="001124CB">
        <w:rPr>
          <w:rStyle w:val="normalchar"/>
          <w:rFonts w:ascii="Times New Roman" w:eastAsia="Times New Roman" w:hAnsi="Times New Roman" w:cs="Times New Roman"/>
          <w:bCs/>
          <w:color w:val="000000"/>
          <w:sz w:val="20"/>
          <w:szCs w:val="20"/>
          <w:lang w:val="fr-FR"/>
        </w:rPr>
        <w:t>ici.</w:t>
      </w:r>
    </w:p>
    <w:p w14:paraId="102B76BD" w14:textId="04E17D11" w:rsidR="00572EF5" w:rsidRPr="001124CB" w:rsidRDefault="006439F7" w:rsidP="00DC7AA5">
      <w:pPr>
        <w:pStyle w:val="ListParagraph"/>
        <w:ind w:left="0"/>
        <w:jc w:val="both"/>
        <w:rPr>
          <w:rFonts w:ascii="Times New Roman" w:hAnsi="Times New Roman"/>
          <w:b/>
          <w:sz w:val="20"/>
          <w:szCs w:val="20"/>
          <w:lang w:val="fr-FR"/>
        </w:rPr>
      </w:pPr>
      <w:r w:rsidRPr="001124CB">
        <w:rPr>
          <w:rFonts w:ascii="Times New Roman" w:hAnsi="Times New Roman"/>
          <w:noProof/>
          <w:sz w:val="20"/>
          <w:szCs w:val="20"/>
          <w:lang w:val="fr-FR" w:eastAsia="en-IE"/>
        </w:rPr>
        <w:t xml:space="preserve"> </w:t>
      </w:r>
      <w:r w:rsidR="00700C0E" w:rsidRPr="001124CB">
        <w:rPr>
          <w:rFonts w:ascii="Times New Roman" w:hAnsi="Times New Roman"/>
          <w:b/>
          <w:sz w:val="20"/>
          <w:szCs w:val="20"/>
          <w:lang w:val="fr-FR"/>
        </w:rPr>
        <w:t>10</w:t>
      </w:r>
      <w:r w:rsidR="009559D3" w:rsidRPr="001124CB">
        <w:rPr>
          <w:rFonts w:ascii="Times New Roman" w:hAnsi="Times New Roman"/>
          <w:b/>
          <w:sz w:val="20"/>
          <w:szCs w:val="20"/>
          <w:lang w:val="fr-FR"/>
        </w:rPr>
        <w:t xml:space="preserve">. </w:t>
      </w:r>
      <w:r w:rsidR="002C5EF6" w:rsidRPr="001124CB">
        <w:rPr>
          <w:rFonts w:ascii="Times New Roman" w:hAnsi="Times New Roman"/>
          <w:b/>
          <w:sz w:val="20"/>
          <w:szCs w:val="20"/>
          <w:lang w:val="fr-FR"/>
        </w:rPr>
        <w:t xml:space="preserve">Programme opérationnel et évaluation environnementale stratégique </w:t>
      </w:r>
    </w:p>
    <w:p w14:paraId="6E76E0B0" w14:textId="77777777" w:rsidR="004F4A63" w:rsidRPr="001124CB" w:rsidRDefault="004F4A63" w:rsidP="00DC7AA5">
      <w:pPr>
        <w:pStyle w:val="ListParagraph"/>
        <w:ind w:left="0"/>
        <w:jc w:val="both"/>
        <w:rPr>
          <w:rFonts w:ascii="Times New Roman" w:hAnsi="Times New Roman"/>
          <w:noProof/>
          <w:sz w:val="20"/>
          <w:szCs w:val="20"/>
          <w:lang w:val="fr-FR" w:eastAsia="en-IE"/>
        </w:rPr>
      </w:pPr>
    </w:p>
    <w:p w14:paraId="38821F7B" w14:textId="31A32E43" w:rsidR="002C5EF6" w:rsidRPr="001124CB" w:rsidRDefault="002C5EF6" w:rsidP="005F5E4D">
      <w:pPr>
        <w:jc w:val="both"/>
        <w:rPr>
          <w:rFonts w:ascii="Times New Roman" w:hAnsi="Times New Roman" w:cs="Times New Roman"/>
          <w:sz w:val="20"/>
          <w:szCs w:val="20"/>
          <w:lang w:val="fr-FR"/>
        </w:rPr>
      </w:pPr>
      <w:r w:rsidRPr="001124CB">
        <w:rPr>
          <w:rStyle w:val="normalchar"/>
          <w:rFonts w:ascii="Times New Roman" w:eastAsia="Times New Roman" w:hAnsi="Times New Roman" w:cs="Times New Roman"/>
          <w:bCs/>
          <w:color w:val="000000"/>
          <w:sz w:val="20"/>
          <w:szCs w:val="20"/>
          <w:lang w:val="fr-FR"/>
        </w:rPr>
        <w:t>Après le lancement de la marque, il était important de mettre en place un programme opérationnel pour la période 2015 à 2019 et d'entreprendre une évaluation environnementale stratégique</w:t>
      </w:r>
      <w:r w:rsidR="00B07256" w:rsidRPr="001124CB">
        <w:rPr>
          <w:rStyle w:val="normalchar"/>
          <w:rFonts w:ascii="Times New Roman" w:eastAsia="Times New Roman" w:hAnsi="Times New Roman" w:cs="Times New Roman"/>
          <w:bCs/>
          <w:color w:val="000000"/>
          <w:sz w:val="20"/>
          <w:szCs w:val="20"/>
          <w:lang w:val="fr-FR"/>
        </w:rPr>
        <w:t xml:space="preserve"> (EES)</w:t>
      </w:r>
      <w:r w:rsidRPr="001124CB">
        <w:rPr>
          <w:rStyle w:val="normalchar"/>
          <w:rFonts w:ascii="Times New Roman" w:eastAsia="Times New Roman" w:hAnsi="Times New Roman" w:cs="Times New Roman"/>
          <w:bCs/>
          <w:color w:val="000000"/>
          <w:sz w:val="20"/>
          <w:szCs w:val="20"/>
          <w:lang w:val="fr-FR"/>
        </w:rPr>
        <w:t xml:space="preserve">, ainsi qu’une évaluation appropriée </w:t>
      </w:r>
      <w:r w:rsidR="00B07256" w:rsidRPr="001124CB">
        <w:rPr>
          <w:rStyle w:val="normalchar"/>
          <w:rFonts w:ascii="Times New Roman" w:eastAsia="Times New Roman" w:hAnsi="Times New Roman" w:cs="Times New Roman"/>
          <w:bCs/>
          <w:color w:val="000000"/>
          <w:sz w:val="20"/>
          <w:szCs w:val="20"/>
          <w:lang w:val="fr-FR"/>
        </w:rPr>
        <w:t xml:space="preserve">(EA) </w:t>
      </w:r>
      <w:r w:rsidRPr="001124CB">
        <w:rPr>
          <w:rStyle w:val="normalchar"/>
          <w:rFonts w:ascii="Times New Roman" w:eastAsia="Times New Roman" w:hAnsi="Times New Roman" w:cs="Times New Roman"/>
          <w:bCs/>
          <w:color w:val="000000"/>
          <w:sz w:val="20"/>
          <w:szCs w:val="20"/>
          <w:lang w:val="fr-FR"/>
        </w:rPr>
        <w:t>du programme.</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La coordination et</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la</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préparation du programme opérationnel ont été entre</w:t>
      </w:r>
      <w:r w:rsidR="00BE660E" w:rsidRPr="001124CB">
        <w:rPr>
          <w:rStyle w:val="normalchar"/>
          <w:rFonts w:ascii="Times New Roman" w:eastAsia="Times New Roman" w:hAnsi="Times New Roman" w:cs="Times New Roman"/>
          <w:bCs/>
          <w:color w:val="000000"/>
          <w:sz w:val="20"/>
          <w:szCs w:val="20"/>
          <w:lang w:val="fr-FR"/>
        </w:rPr>
        <w:t>prises par P. Mathews, planificateur</w:t>
      </w:r>
      <w:r w:rsidRPr="001124CB">
        <w:rPr>
          <w:rStyle w:val="normalchar"/>
          <w:rFonts w:ascii="Times New Roman" w:eastAsia="Times New Roman" w:hAnsi="Times New Roman" w:cs="Times New Roman"/>
          <w:bCs/>
          <w:color w:val="000000"/>
          <w:sz w:val="20"/>
          <w:szCs w:val="20"/>
          <w:lang w:val="fr-FR"/>
        </w:rPr>
        <w:t>, de concert avec un</w:t>
      </w:r>
      <w:r w:rsidR="00BE660E" w:rsidRPr="001124CB">
        <w:rPr>
          <w:rStyle w:val="normalchar"/>
          <w:rFonts w:ascii="Times New Roman" w:eastAsia="Times New Roman" w:hAnsi="Times New Roman" w:cs="Times New Roman"/>
          <w:bCs/>
          <w:color w:val="000000"/>
          <w:sz w:val="20"/>
          <w:szCs w:val="20"/>
          <w:lang w:val="fr-FR"/>
        </w:rPr>
        <w:t xml:space="preserve">e collègue, Mary Stack, </w:t>
      </w:r>
      <w:r w:rsidRPr="001124CB">
        <w:rPr>
          <w:rStyle w:val="normalchar"/>
          <w:rFonts w:ascii="Times New Roman" w:eastAsia="Times New Roman" w:hAnsi="Times New Roman" w:cs="Times New Roman"/>
          <w:bCs/>
          <w:color w:val="000000"/>
          <w:sz w:val="20"/>
          <w:szCs w:val="20"/>
          <w:lang w:val="fr-FR"/>
        </w:rPr>
        <w:t>spécialiste</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de l’</w:t>
      </w:r>
      <w:r w:rsidR="00BE660E" w:rsidRPr="001124CB">
        <w:rPr>
          <w:rStyle w:val="normalchar"/>
          <w:rFonts w:ascii="Times New Roman" w:eastAsia="Times New Roman" w:hAnsi="Times New Roman" w:cs="Times New Roman"/>
          <w:bCs/>
          <w:color w:val="000000"/>
          <w:sz w:val="20"/>
          <w:szCs w:val="20"/>
          <w:lang w:val="fr-FR"/>
        </w:rPr>
        <w:t>environnement experte dans le domaine</w:t>
      </w:r>
      <w:r w:rsidRPr="001124CB">
        <w:rPr>
          <w:rStyle w:val="normalchar"/>
          <w:rFonts w:ascii="Times New Roman" w:eastAsia="Times New Roman" w:hAnsi="Times New Roman" w:cs="Times New Roman"/>
          <w:bCs/>
          <w:color w:val="000000"/>
          <w:sz w:val="20"/>
          <w:szCs w:val="20"/>
          <w:lang w:val="fr-FR"/>
        </w:rPr>
        <w:t xml:space="preserve"> de</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la planification</w:t>
      </w:r>
      <w:r w:rsidRPr="001124CB">
        <w:rPr>
          <w:rStyle w:val="normalchar"/>
          <w:rFonts w:ascii="Times New Roman" w:eastAsia="Times New Roman" w:hAnsi="Times New Roman" w:cs="Times New Roman"/>
          <w:bCs/>
          <w:color w:val="000000"/>
          <w:sz w:val="20"/>
          <w:szCs w:val="20"/>
          <w:lang w:val="fr-FR"/>
        </w:rPr>
        <w:t>.</w:t>
      </w:r>
      <w:r w:rsidRPr="001124CB">
        <w:rPr>
          <w:rStyle w:val="apple-converted-space"/>
          <w:rFonts w:ascii="Times New Roman" w:eastAsia="Times New Roman" w:hAnsi="Times New Roman" w:cs="Times New Roman"/>
          <w:bCs/>
          <w:color w:val="000000"/>
          <w:sz w:val="20"/>
          <w:szCs w:val="20"/>
          <w:lang w:val="fr-FR"/>
        </w:rPr>
        <w:t> </w:t>
      </w:r>
      <w:r w:rsidR="00BE660E" w:rsidRPr="001124CB">
        <w:rPr>
          <w:rStyle w:val="normalchar"/>
          <w:rFonts w:ascii="Times New Roman" w:eastAsia="Times New Roman" w:hAnsi="Times New Roman" w:cs="Times New Roman"/>
          <w:bCs/>
          <w:color w:val="000000"/>
          <w:sz w:val="20"/>
          <w:szCs w:val="20"/>
          <w:lang w:val="fr-FR"/>
        </w:rPr>
        <w:t xml:space="preserve">Ces </w:t>
      </w:r>
      <w:r w:rsidR="00156C42" w:rsidRPr="001124CB">
        <w:rPr>
          <w:rStyle w:val="normalchar"/>
          <w:rFonts w:ascii="Times New Roman" w:eastAsia="Times New Roman" w:hAnsi="Times New Roman" w:cs="Times New Roman"/>
          <w:bCs/>
          <w:color w:val="000000"/>
          <w:sz w:val="20"/>
          <w:szCs w:val="20"/>
          <w:lang w:val="fr-FR"/>
        </w:rPr>
        <w:t>EES et E</w:t>
      </w:r>
      <w:r w:rsidR="00B07256" w:rsidRPr="001124CB">
        <w:rPr>
          <w:rStyle w:val="normalchar"/>
          <w:rFonts w:ascii="Times New Roman" w:eastAsia="Times New Roman" w:hAnsi="Times New Roman" w:cs="Times New Roman"/>
          <w:bCs/>
          <w:color w:val="000000"/>
          <w:sz w:val="20"/>
          <w:szCs w:val="20"/>
          <w:lang w:val="fr-FR"/>
        </w:rPr>
        <w:t xml:space="preserve">A </w:t>
      </w:r>
      <w:r w:rsidR="00BE660E" w:rsidRPr="001124CB">
        <w:rPr>
          <w:rStyle w:val="normalchar"/>
          <w:rFonts w:ascii="Times New Roman" w:eastAsia="Times New Roman" w:hAnsi="Times New Roman" w:cs="Times New Roman"/>
          <w:bCs/>
          <w:color w:val="000000"/>
          <w:sz w:val="20"/>
          <w:szCs w:val="20"/>
          <w:lang w:val="fr-FR"/>
        </w:rPr>
        <w:t xml:space="preserve">furent les premières </w:t>
      </w:r>
      <w:r w:rsidR="00B07256" w:rsidRPr="001124CB">
        <w:rPr>
          <w:rStyle w:val="normalchar"/>
          <w:rFonts w:ascii="Times New Roman" w:eastAsia="Times New Roman" w:hAnsi="Times New Roman" w:cs="Times New Roman"/>
          <w:bCs/>
          <w:color w:val="000000"/>
          <w:sz w:val="20"/>
          <w:szCs w:val="20"/>
          <w:lang w:val="fr-FR"/>
        </w:rPr>
        <w:t>à avoir</w:t>
      </w:r>
      <w:r w:rsidRPr="001124CB">
        <w:rPr>
          <w:rStyle w:val="normalchar"/>
          <w:rFonts w:ascii="Times New Roman" w:eastAsia="Times New Roman" w:hAnsi="Times New Roman" w:cs="Times New Roman"/>
          <w:bCs/>
          <w:color w:val="000000"/>
          <w:sz w:val="20"/>
          <w:szCs w:val="20"/>
          <w:lang w:val="fr-FR"/>
        </w:rPr>
        <w:t xml:space="preserve"> été entrepris</w:t>
      </w:r>
      <w:r w:rsidR="00B07256" w:rsidRPr="001124CB">
        <w:rPr>
          <w:rStyle w:val="normalchar"/>
          <w:rFonts w:ascii="Times New Roman" w:eastAsia="Times New Roman" w:hAnsi="Times New Roman" w:cs="Times New Roman"/>
          <w:bCs/>
          <w:color w:val="000000"/>
          <w:sz w:val="20"/>
          <w:szCs w:val="20"/>
          <w:lang w:val="fr-FR"/>
        </w:rPr>
        <w:t>es</w:t>
      </w:r>
      <w:r w:rsidR="00BE660E" w:rsidRPr="001124CB">
        <w:rPr>
          <w:rStyle w:val="normalchar"/>
          <w:rFonts w:ascii="Times New Roman" w:eastAsia="Times New Roman" w:hAnsi="Times New Roman" w:cs="Times New Roman"/>
          <w:bCs/>
          <w:color w:val="000000"/>
          <w:sz w:val="20"/>
          <w:szCs w:val="20"/>
          <w:lang w:val="fr-FR"/>
        </w:rPr>
        <w:t xml:space="preserve"> par rapport à un</w:t>
      </w:r>
      <w:r w:rsidRPr="001124CB">
        <w:rPr>
          <w:rStyle w:val="normalchar"/>
          <w:rFonts w:ascii="Times New Roman" w:eastAsia="Times New Roman" w:hAnsi="Times New Roman" w:cs="Times New Roman"/>
          <w:bCs/>
          <w:color w:val="000000"/>
          <w:sz w:val="20"/>
          <w:szCs w:val="20"/>
          <w:lang w:val="fr-FR"/>
        </w:rPr>
        <w:t xml:space="preserve"> programme de tourisme.</w:t>
      </w:r>
      <w:r w:rsidRPr="001124CB">
        <w:rPr>
          <w:rStyle w:val="apple-converted-space"/>
          <w:rFonts w:ascii="Times New Roman" w:eastAsia="Times New Roman" w:hAnsi="Times New Roman" w:cs="Times New Roman"/>
          <w:bCs/>
          <w:color w:val="000000"/>
          <w:sz w:val="20"/>
          <w:szCs w:val="20"/>
          <w:lang w:val="fr-FR"/>
        </w:rPr>
        <w:t> </w:t>
      </w:r>
      <w:r w:rsidR="00B07256" w:rsidRPr="001124CB">
        <w:rPr>
          <w:rStyle w:val="normalchar"/>
          <w:rFonts w:ascii="Times New Roman" w:eastAsia="Times New Roman" w:hAnsi="Times New Roman" w:cs="Times New Roman"/>
          <w:bCs/>
          <w:color w:val="000000"/>
          <w:sz w:val="20"/>
          <w:szCs w:val="20"/>
          <w:lang w:val="fr-FR"/>
        </w:rPr>
        <w:t xml:space="preserve">L’EES </w:t>
      </w:r>
      <w:r w:rsidRPr="001124CB">
        <w:rPr>
          <w:rStyle w:val="normalchar"/>
          <w:rFonts w:ascii="Times New Roman" w:eastAsia="Times New Roman" w:hAnsi="Times New Roman" w:cs="Times New Roman"/>
          <w:bCs/>
          <w:color w:val="000000"/>
          <w:sz w:val="20"/>
          <w:szCs w:val="20"/>
          <w:lang w:val="fr-FR"/>
        </w:rPr>
        <w:t>e</w:t>
      </w:r>
      <w:r w:rsidR="00156C42" w:rsidRPr="001124CB">
        <w:rPr>
          <w:rStyle w:val="normalchar"/>
          <w:rFonts w:ascii="Times New Roman" w:eastAsia="Times New Roman" w:hAnsi="Times New Roman" w:cs="Times New Roman"/>
          <w:bCs/>
          <w:color w:val="000000"/>
          <w:sz w:val="20"/>
          <w:szCs w:val="20"/>
          <w:lang w:val="fr-FR"/>
        </w:rPr>
        <w:t>t l'E</w:t>
      </w:r>
      <w:r w:rsidR="00B07256" w:rsidRPr="001124CB">
        <w:rPr>
          <w:rStyle w:val="normalchar"/>
          <w:rFonts w:ascii="Times New Roman" w:eastAsia="Times New Roman" w:hAnsi="Times New Roman" w:cs="Times New Roman"/>
          <w:bCs/>
          <w:color w:val="000000"/>
          <w:sz w:val="20"/>
          <w:szCs w:val="20"/>
          <w:lang w:val="fr-FR"/>
        </w:rPr>
        <w:t>A ont été effectuées par CAAS Ltd.</w:t>
      </w:r>
      <w:r w:rsidR="00156C42" w:rsidRPr="001124CB">
        <w:rPr>
          <w:rStyle w:val="normalchar"/>
          <w:rFonts w:ascii="Times New Roman" w:eastAsia="Times New Roman" w:hAnsi="Times New Roman" w:cs="Times New Roman"/>
          <w:bCs/>
          <w:color w:val="000000"/>
          <w:sz w:val="20"/>
          <w:szCs w:val="20"/>
          <w:lang w:val="fr-FR"/>
        </w:rPr>
        <w:t xml:space="preserve"> p</w:t>
      </w:r>
      <w:r w:rsidR="00B07256" w:rsidRPr="001124CB">
        <w:rPr>
          <w:rStyle w:val="normalchar"/>
          <w:rFonts w:ascii="Times New Roman" w:eastAsia="Times New Roman" w:hAnsi="Times New Roman" w:cs="Times New Roman"/>
          <w:bCs/>
          <w:color w:val="000000"/>
          <w:sz w:val="20"/>
          <w:szCs w:val="20"/>
          <w:lang w:val="fr-FR"/>
        </w:rPr>
        <w:t>our le compte</w:t>
      </w:r>
      <w:r w:rsidRPr="001124CB">
        <w:rPr>
          <w:rStyle w:val="normalchar"/>
          <w:rFonts w:ascii="Times New Roman" w:eastAsia="Times New Roman" w:hAnsi="Times New Roman" w:cs="Times New Roman"/>
          <w:bCs/>
          <w:color w:val="000000"/>
          <w:sz w:val="20"/>
          <w:szCs w:val="20"/>
          <w:lang w:val="fr-FR"/>
        </w:rPr>
        <w:t xml:space="preserve"> de </w:t>
      </w:r>
      <w:r w:rsidR="001F7877" w:rsidRPr="001124CB">
        <w:rPr>
          <w:rStyle w:val="normalchar"/>
          <w:rFonts w:ascii="Times New Roman" w:eastAsia="Times New Roman" w:hAnsi="Times New Roman" w:cs="Times New Roman"/>
          <w:bCs/>
          <w:color w:val="000000"/>
          <w:sz w:val="20"/>
          <w:szCs w:val="20"/>
          <w:lang w:val="fr-FR"/>
        </w:rPr>
        <w:t>Fáilte</w:t>
      </w:r>
      <w:r w:rsidRPr="001124CB">
        <w:rPr>
          <w:rStyle w:val="normalchar"/>
          <w:rFonts w:ascii="Times New Roman" w:eastAsia="Times New Roman" w:hAnsi="Times New Roman" w:cs="Times New Roman"/>
          <w:bCs/>
          <w:color w:val="000000"/>
          <w:sz w:val="20"/>
          <w:szCs w:val="20"/>
          <w:lang w:val="fr-FR"/>
        </w:rPr>
        <w:t xml:space="preserve"> Ireland.</w:t>
      </w:r>
    </w:p>
    <w:p w14:paraId="4F0A8470" w14:textId="77777777" w:rsidR="001124CB" w:rsidRPr="001124CB" w:rsidRDefault="00147C88" w:rsidP="001124CB">
      <w:pPr>
        <w:jc w:val="both"/>
        <w:rPr>
          <w:rStyle w:val="normalchar"/>
          <w:rFonts w:ascii="Times New Roman" w:eastAsia="Times New Roman" w:hAnsi="Times New Roman" w:cs="Times New Roman"/>
          <w:bCs/>
          <w:color w:val="000000"/>
          <w:sz w:val="20"/>
          <w:szCs w:val="20"/>
          <w:lang w:val="fr-FR"/>
        </w:rPr>
      </w:pPr>
      <w:r w:rsidRPr="001124CB">
        <w:rPr>
          <w:rStyle w:val="normalchar"/>
          <w:rFonts w:ascii="Times New Roman" w:eastAsia="Times New Roman" w:hAnsi="Times New Roman" w:cs="Times New Roman"/>
          <w:bCs/>
          <w:color w:val="000000"/>
          <w:sz w:val="20"/>
          <w:szCs w:val="20"/>
          <w:lang w:val="fr-FR"/>
        </w:rPr>
        <w:t>Le programme opérationnel définit les objectifs généraux et</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les</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résultat</w:t>
      </w:r>
      <w:r w:rsidR="00156C42" w:rsidRPr="001124CB">
        <w:rPr>
          <w:rStyle w:val="normalchar"/>
          <w:rFonts w:ascii="Times New Roman" w:eastAsia="Times New Roman" w:hAnsi="Times New Roman" w:cs="Times New Roman"/>
          <w:bCs/>
          <w:color w:val="000000"/>
          <w:sz w:val="20"/>
          <w:szCs w:val="20"/>
          <w:lang w:val="fr-FR"/>
        </w:rPr>
        <w:t xml:space="preserve">s escomptés en ce qui concerne le </w:t>
      </w:r>
      <w:r w:rsidR="00156C42" w:rsidRPr="001124CB">
        <w:rPr>
          <w:rStyle w:val="normalchar"/>
          <w:rFonts w:ascii="Times New Roman" w:eastAsia="Times New Roman" w:hAnsi="Times New Roman" w:cs="Times New Roman"/>
          <w:bCs/>
          <w:i/>
          <w:color w:val="000000"/>
          <w:sz w:val="20"/>
          <w:szCs w:val="20"/>
          <w:lang w:val="fr-FR"/>
        </w:rPr>
        <w:t>Wild Atlantic Way</w:t>
      </w:r>
      <w:r w:rsidRPr="001124CB">
        <w:rPr>
          <w:rStyle w:val="normalchar"/>
          <w:rFonts w:ascii="Times New Roman" w:eastAsia="Times New Roman" w:hAnsi="Times New Roman" w:cs="Times New Roman"/>
          <w:bCs/>
          <w:color w:val="000000"/>
          <w:sz w:val="20"/>
          <w:szCs w:val="20"/>
          <w:lang w:val="fr-FR"/>
        </w:rPr>
        <w:t>.</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Pour veiller</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à</w:t>
      </w:r>
      <w:r w:rsidRPr="001124CB">
        <w:rPr>
          <w:rStyle w:val="apple-converted-space"/>
          <w:rFonts w:ascii="Times New Roman" w:eastAsia="Times New Roman" w:hAnsi="Times New Roman" w:cs="Times New Roman"/>
          <w:bCs/>
          <w:color w:val="000000"/>
          <w:sz w:val="20"/>
          <w:szCs w:val="20"/>
          <w:lang w:val="fr-FR"/>
        </w:rPr>
        <w:t> </w:t>
      </w:r>
      <w:r w:rsidR="00BE660E" w:rsidRPr="001124CB">
        <w:rPr>
          <w:rStyle w:val="normalchar"/>
          <w:rFonts w:ascii="Times New Roman" w:eastAsia="Times New Roman" w:hAnsi="Times New Roman" w:cs="Times New Roman"/>
          <w:bCs/>
          <w:color w:val="000000"/>
          <w:sz w:val="20"/>
          <w:szCs w:val="20"/>
          <w:lang w:val="fr-FR"/>
        </w:rPr>
        <w:t>ce que son</w:t>
      </w:r>
      <w:r w:rsidRPr="001124CB">
        <w:rPr>
          <w:rStyle w:val="normalchar"/>
          <w:rFonts w:ascii="Times New Roman" w:eastAsia="Times New Roman" w:hAnsi="Times New Roman" w:cs="Times New Roman"/>
          <w:bCs/>
          <w:color w:val="000000"/>
          <w:sz w:val="20"/>
          <w:szCs w:val="20"/>
          <w:lang w:val="fr-FR"/>
        </w:rPr>
        <w:t xml:space="preserve"> développement et</w:t>
      </w:r>
      <w:r w:rsidRPr="001124CB">
        <w:rPr>
          <w:rStyle w:val="apple-converted-space"/>
          <w:rFonts w:ascii="Times New Roman" w:eastAsia="Times New Roman" w:hAnsi="Times New Roman" w:cs="Times New Roman"/>
          <w:bCs/>
          <w:color w:val="000000"/>
          <w:sz w:val="20"/>
          <w:szCs w:val="20"/>
          <w:lang w:val="fr-FR"/>
        </w:rPr>
        <w:t> </w:t>
      </w:r>
      <w:r w:rsidR="00BE660E" w:rsidRPr="001124CB">
        <w:rPr>
          <w:rStyle w:val="notranslate"/>
          <w:rFonts w:ascii="Times New Roman" w:eastAsia="Times New Roman" w:hAnsi="Times New Roman" w:cs="Times New Roman"/>
          <w:bCs/>
          <w:color w:val="000000"/>
          <w:sz w:val="20"/>
          <w:szCs w:val="20"/>
          <w:lang w:val="fr-FR"/>
        </w:rPr>
        <w:t>sa croissance</w:t>
      </w:r>
      <w:r w:rsidR="00E116DD" w:rsidRPr="001124CB">
        <w:rPr>
          <w:rStyle w:val="normalchar"/>
          <w:rFonts w:ascii="Times New Roman" w:eastAsia="Times New Roman" w:hAnsi="Times New Roman" w:cs="Times New Roman"/>
          <w:bCs/>
          <w:color w:val="000000"/>
          <w:sz w:val="20"/>
          <w:szCs w:val="20"/>
          <w:lang w:val="fr-FR"/>
        </w:rPr>
        <w:t xml:space="preserve"> </w:t>
      </w:r>
      <w:r w:rsidR="001F7877" w:rsidRPr="001124CB">
        <w:rPr>
          <w:rStyle w:val="normalchar"/>
          <w:rFonts w:ascii="Times New Roman" w:eastAsia="Times New Roman" w:hAnsi="Times New Roman" w:cs="Times New Roman"/>
          <w:bCs/>
          <w:color w:val="000000"/>
          <w:sz w:val="20"/>
          <w:szCs w:val="20"/>
          <w:lang w:val="fr-FR"/>
        </w:rPr>
        <w:t>soient</w:t>
      </w:r>
      <w:r w:rsidRPr="001124CB">
        <w:rPr>
          <w:rStyle w:val="normalchar"/>
          <w:rFonts w:ascii="Times New Roman" w:eastAsia="Times New Roman" w:hAnsi="Times New Roman" w:cs="Times New Roman"/>
          <w:bCs/>
          <w:color w:val="000000"/>
          <w:sz w:val="20"/>
          <w:szCs w:val="20"/>
          <w:lang w:val="fr-FR"/>
        </w:rPr>
        <w:t xml:space="preserve"> en conformité avec les principes du développement durable, les résu</w:t>
      </w:r>
      <w:r w:rsidR="00E116DD" w:rsidRPr="001124CB">
        <w:rPr>
          <w:rStyle w:val="normalchar"/>
          <w:rFonts w:ascii="Times New Roman" w:eastAsia="Times New Roman" w:hAnsi="Times New Roman" w:cs="Times New Roman"/>
          <w:bCs/>
          <w:color w:val="000000"/>
          <w:sz w:val="20"/>
          <w:szCs w:val="20"/>
          <w:lang w:val="fr-FR"/>
        </w:rPr>
        <w:t>ltats escomptés ont été regroupés sous les intitulés</w:t>
      </w:r>
      <w:r w:rsidRPr="001124CB">
        <w:rPr>
          <w:rStyle w:val="normalchar"/>
          <w:rFonts w:ascii="Times New Roman" w:eastAsia="Times New Roman" w:hAnsi="Times New Roman" w:cs="Times New Roman"/>
          <w:bCs/>
          <w:color w:val="000000"/>
          <w:sz w:val="20"/>
          <w:szCs w:val="20"/>
          <w:lang w:val="fr-FR"/>
        </w:rPr>
        <w:t xml:space="preserve"> du modèle VICE</w:t>
      </w:r>
      <w:r w:rsidR="00E116DD" w:rsidRPr="001124CB">
        <w:rPr>
          <w:rStyle w:val="normalchar"/>
          <w:rFonts w:ascii="Times New Roman" w:eastAsia="Times New Roman" w:hAnsi="Times New Roman" w:cs="Times New Roman"/>
          <w:bCs/>
          <w:color w:val="000000"/>
          <w:sz w:val="20"/>
          <w:szCs w:val="20"/>
          <w:lang w:val="fr-FR"/>
        </w:rPr>
        <w:t xml:space="preserve"> </w:t>
      </w:r>
      <w:r w:rsidRPr="001124CB">
        <w:rPr>
          <w:rStyle w:val="normalchar"/>
          <w:rFonts w:ascii="Times New Roman" w:eastAsia="Times New Roman" w:hAnsi="Times New Roman" w:cs="Times New Roman"/>
          <w:bCs/>
          <w:color w:val="000000"/>
          <w:sz w:val="20"/>
          <w:szCs w:val="20"/>
          <w:lang w:val="fr-FR"/>
        </w:rPr>
        <w:t>: Visiteur</w:t>
      </w:r>
      <w:r w:rsidR="00156C42" w:rsidRPr="001124CB">
        <w:rPr>
          <w:rStyle w:val="normalchar"/>
          <w:rFonts w:ascii="Times New Roman" w:eastAsia="Times New Roman" w:hAnsi="Times New Roman" w:cs="Times New Roman"/>
          <w:bCs/>
          <w:color w:val="000000"/>
          <w:sz w:val="20"/>
          <w:szCs w:val="20"/>
          <w:lang w:val="fr-FR"/>
        </w:rPr>
        <w:t xml:space="preserve">s – </w:t>
      </w:r>
      <w:r w:rsidRPr="001124CB">
        <w:rPr>
          <w:rStyle w:val="normalchar"/>
          <w:rFonts w:ascii="Times New Roman" w:eastAsia="Times New Roman" w:hAnsi="Times New Roman" w:cs="Times New Roman"/>
          <w:bCs/>
          <w:color w:val="000000"/>
          <w:sz w:val="20"/>
          <w:szCs w:val="20"/>
          <w:lang w:val="fr-FR"/>
        </w:rPr>
        <w:t>Industrie</w:t>
      </w:r>
      <w:r w:rsidR="00156C42" w:rsidRPr="001124CB">
        <w:rPr>
          <w:rStyle w:val="normalchar"/>
          <w:rFonts w:ascii="Times New Roman" w:eastAsia="Times New Roman" w:hAnsi="Times New Roman" w:cs="Times New Roman"/>
          <w:bCs/>
          <w:color w:val="000000"/>
          <w:sz w:val="20"/>
          <w:szCs w:val="20"/>
          <w:lang w:val="fr-FR"/>
        </w:rPr>
        <w:t xml:space="preserve"> - </w:t>
      </w:r>
      <w:r w:rsidRPr="001124CB">
        <w:rPr>
          <w:rStyle w:val="normalchar"/>
          <w:rFonts w:ascii="Times New Roman" w:eastAsia="Times New Roman" w:hAnsi="Times New Roman" w:cs="Times New Roman"/>
          <w:bCs/>
          <w:color w:val="000000"/>
          <w:sz w:val="20"/>
          <w:szCs w:val="20"/>
          <w:lang w:val="fr-FR"/>
        </w:rPr>
        <w:t>Communauté</w:t>
      </w:r>
      <w:r w:rsidR="00E116DD" w:rsidRPr="001124CB">
        <w:rPr>
          <w:rStyle w:val="normalchar"/>
          <w:rFonts w:ascii="Times New Roman" w:eastAsia="Times New Roman" w:hAnsi="Times New Roman" w:cs="Times New Roman"/>
          <w:bCs/>
          <w:color w:val="000000"/>
          <w:sz w:val="20"/>
          <w:szCs w:val="20"/>
          <w:lang w:val="fr-FR"/>
        </w:rPr>
        <w:t xml:space="preserve"> </w:t>
      </w:r>
      <w:r w:rsidR="00156C42" w:rsidRPr="001124CB">
        <w:rPr>
          <w:rStyle w:val="normalchar"/>
          <w:rFonts w:ascii="Times New Roman" w:eastAsia="Times New Roman" w:hAnsi="Times New Roman" w:cs="Times New Roman"/>
          <w:bCs/>
          <w:color w:val="000000"/>
          <w:sz w:val="20"/>
          <w:szCs w:val="20"/>
          <w:lang w:val="fr-FR"/>
        </w:rPr>
        <w:t xml:space="preserve">- </w:t>
      </w:r>
      <w:r w:rsidRPr="001124CB">
        <w:rPr>
          <w:rStyle w:val="normalchar"/>
          <w:rFonts w:ascii="Times New Roman" w:eastAsia="Times New Roman" w:hAnsi="Times New Roman" w:cs="Times New Roman"/>
          <w:bCs/>
          <w:color w:val="000000"/>
          <w:sz w:val="20"/>
          <w:szCs w:val="20"/>
          <w:lang w:val="fr-FR"/>
        </w:rPr>
        <w:t>Environnement.</w:t>
      </w:r>
      <w:r w:rsidRPr="001124CB">
        <w:rPr>
          <w:rStyle w:val="apple-converted-space"/>
          <w:rFonts w:ascii="Times New Roman" w:eastAsia="Times New Roman" w:hAnsi="Times New Roman" w:cs="Times New Roman"/>
          <w:bCs/>
          <w:color w:val="000000"/>
          <w:sz w:val="20"/>
          <w:szCs w:val="20"/>
          <w:lang w:val="fr-FR"/>
        </w:rPr>
        <w:t> </w:t>
      </w:r>
      <w:r w:rsidR="00BE660E" w:rsidRPr="001124CB">
        <w:rPr>
          <w:rStyle w:val="normalchar"/>
          <w:rFonts w:ascii="Times New Roman" w:eastAsia="Times New Roman" w:hAnsi="Times New Roman" w:cs="Times New Roman"/>
          <w:bCs/>
          <w:color w:val="000000"/>
          <w:sz w:val="20"/>
          <w:szCs w:val="20"/>
          <w:lang w:val="fr-FR"/>
        </w:rPr>
        <w:t>Le programme opérationnel</w:t>
      </w:r>
      <w:r w:rsidRPr="001124CB">
        <w:rPr>
          <w:rStyle w:val="normalchar"/>
          <w:rFonts w:ascii="Times New Roman" w:eastAsia="Times New Roman" w:hAnsi="Times New Roman" w:cs="Times New Roman"/>
          <w:bCs/>
          <w:color w:val="000000"/>
          <w:sz w:val="20"/>
          <w:szCs w:val="20"/>
          <w:lang w:val="fr-FR"/>
        </w:rPr>
        <w:t xml:space="preserve"> ainsi que l'évaluation enviro</w:t>
      </w:r>
      <w:r w:rsidR="00E116DD" w:rsidRPr="001124CB">
        <w:rPr>
          <w:rStyle w:val="normalchar"/>
          <w:rFonts w:ascii="Times New Roman" w:eastAsia="Times New Roman" w:hAnsi="Times New Roman" w:cs="Times New Roman"/>
          <w:bCs/>
          <w:color w:val="000000"/>
          <w:sz w:val="20"/>
          <w:szCs w:val="20"/>
          <w:lang w:val="fr-FR"/>
        </w:rPr>
        <w:t>nnementale stratégique et</w:t>
      </w:r>
      <w:r w:rsidRPr="001124CB">
        <w:rPr>
          <w:rStyle w:val="notranslate"/>
          <w:rFonts w:ascii="Times New Roman" w:eastAsia="Times New Roman" w:hAnsi="Times New Roman" w:cs="Times New Roman"/>
          <w:bCs/>
          <w:color w:val="000000"/>
          <w:sz w:val="20"/>
          <w:szCs w:val="20"/>
          <w:lang w:val="fr-FR"/>
        </w:rPr>
        <w:t xml:space="preserve"> </w:t>
      </w:r>
      <w:r w:rsidR="009C3524" w:rsidRPr="001124CB">
        <w:rPr>
          <w:rStyle w:val="notranslate"/>
          <w:rFonts w:ascii="Times New Roman" w:eastAsia="Times New Roman" w:hAnsi="Times New Roman" w:cs="Times New Roman"/>
          <w:bCs/>
          <w:color w:val="000000"/>
          <w:sz w:val="20"/>
          <w:szCs w:val="20"/>
          <w:lang w:val="fr-FR"/>
        </w:rPr>
        <w:t>l’</w:t>
      </w:r>
      <w:r w:rsidRPr="001124CB">
        <w:rPr>
          <w:rStyle w:val="normalchar"/>
          <w:rFonts w:ascii="Times New Roman" w:eastAsia="Times New Roman" w:hAnsi="Times New Roman" w:cs="Times New Roman"/>
          <w:bCs/>
          <w:color w:val="000000"/>
          <w:sz w:val="20"/>
          <w:szCs w:val="20"/>
          <w:lang w:val="fr-FR"/>
        </w:rPr>
        <w:t xml:space="preserve">évaluation </w:t>
      </w:r>
      <w:r w:rsidR="00BE660E" w:rsidRPr="001124CB">
        <w:rPr>
          <w:rStyle w:val="normalchar"/>
          <w:rFonts w:ascii="Times New Roman" w:eastAsia="Times New Roman" w:hAnsi="Times New Roman" w:cs="Times New Roman"/>
          <w:bCs/>
          <w:color w:val="000000"/>
          <w:sz w:val="20"/>
          <w:szCs w:val="20"/>
          <w:lang w:val="fr-FR"/>
        </w:rPr>
        <w:t xml:space="preserve">appropriée connexes </w:t>
      </w:r>
      <w:r w:rsidR="00E116DD" w:rsidRPr="001124CB">
        <w:rPr>
          <w:rStyle w:val="normalchar"/>
          <w:rFonts w:ascii="Times New Roman" w:eastAsia="Times New Roman" w:hAnsi="Times New Roman" w:cs="Times New Roman"/>
          <w:bCs/>
          <w:color w:val="000000"/>
          <w:sz w:val="20"/>
          <w:szCs w:val="20"/>
          <w:lang w:val="fr-FR"/>
        </w:rPr>
        <w:t>ont été adoptés en août 2015. On peut consulter le</w:t>
      </w:r>
      <w:r w:rsidR="003E52A6" w:rsidRPr="001124CB">
        <w:rPr>
          <w:rStyle w:val="normalchar"/>
          <w:rFonts w:ascii="Times New Roman" w:eastAsia="Times New Roman" w:hAnsi="Times New Roman" w:cs="Times New Roman"/>
          <w:bCs/>
          <w:color w:val="000000"/>
          <w:sz w:val="20"/>
          <w:szCs w:val="20"/>
          <w:lang w:val="fr-FR"/>
        </w:rPr>
        <w:t xml:space="preserve"> </w:t>
      </w:r>
      <w:r w:rsidRPr="001124CB">
        <w:rPr>
          <w:rStyle w:val="normalchar"/>
          <w:rFonts w:ascii="Times New Roman" w:eastAsia="Times New Roman" w:hAnsi="Times New Roman" w:cs="Times New Roman"/>
          <w:bCs/>
          <w:color w:val="000000"/>
          <w:sz w:val="20"/>
          <w:szCs w:val="20"/>
          <w:lang w:val="fr-FR"/>
        </w:rPr>
        <w:t>programme opérationnel, ai</w:t>
      </w:r>
      <w:r w:rsidR="00E116DD" w:rsidRPr="001124CB">
        <w:rPr>
          <w:rStyle w:val="normalchar"/>
          <w:rFonts w:ascii="Times New Roman" w:eastAsia="Times New Roman" w:hAnsi="Times New Roman" w:cs="Times New Roman"/>
          <w:bCs/>
          <w:color w:val="000000"/>
          <w:sz w:val="20"/>
          <w:szCs w:val="20"/>
          <w:lang w:val="fr-FR"/>
        </w:rPr>
        <w:t>nsi que l’EES</w:t>
      </w:r>
      <w:r w:rsidRPr="001124CB">
        <w:rPr>
          <w:rStyle w:val="normalchar"/>
          <w:rFonts w:ascii="Times New Roman" w:eastAsia="Times New Roman" w:hAnsi="Times New Roman" w:cs="Times New Roman"/>
          <w:bCs/>
          <w:color w:val="000000"/>
          <w:sz w:val="20"/>
          <w:szCs w:val="20"/>
          <w:lang w:val="fr-FR"/>
        </w:rPr>
        <w:t xml:space="preserve"> et </w:t>
      </w:r>
      <w:r w:rsidR="00156C42" w:rsidRPr="001124CB">
        <w:rPr>
          <w:rStyle w:val="normalchar"/>
          <w:rFonts w:ascii="Times New Roman" w:eastAsia="Times New Roman" w:hAnsi="Times New Roman" w:cs="Times New Roman"/>
          <w:bCs/>
          <w:color w:val="000000"/>
          <w:sz w:val="20"/>
          <w:szCs w:val="20"/>
          <w:lang w:val="fr-FR"/>
        </w:rPr>
        <w:t>l’E</w:t>
      </w:r>
      <w:r w:rsidR="00E116DD" w:rsidRPr="001124CB">
        <w:rPr>
          <w:rStyle w:val="normalchar"/>
          <w:rFonts w:ascii="Times New Roman" w:eastAsia="Times New Roman" w:hAnsi="Times New Roman" w:cs="Times New Roman"/>
          <w:bCs/>
          <w:color w:val="000000"/>
          <w:sz w:val="20"/>
          <w:szCs w:val="20"/>
          <w:lang w:val="fr-FR"/>
        </w:rPr>
        <w:t>A sur :</w:t>
      </w:r>
      <w:r w:rsidRPr="001124CB">
        <w:rPr>
          <w:rStyle w:val="apple-converted-space"/>
          <w:rFonts w:ascii="Times New Roman" w:eastAsia="Times New Roman" w:hAnsi="Times New Roman" w:cs="Times New Roman"/>
          <w:bCs/>
          <w:color w:val="000000"/>
          <w:sz w:val="20"/>
          <w:szCs w:val="20"/>
          <w:lang w:val="fr-FR"/>
        </w:rPr>
        <w:t> </w:t>
      </w:r>
      <w:hyperlink r:id="rId14" w:history="1">
        <w:r w:rsidRPr="001124CB">
          <w:rPr>
            <w:rStyle w:val="hyperlinkchar"/>
            <w:rFonts w:ascii="Times New Roman" w:eastAsia="Times New Roman" w:hAnsi="Times New Roman" w:cs="Times New Roman"/>
            <w:bCs/>
            <w:color w:val="0000FF"/>
            <w:sz w:val="20"/>
            <w:szCs w:val="20"/>
            <w:u w:val="single"/>
            <w:lang w:val="fr-FR"/>
          </w:rPr>
          <w:t>www.failteireland.ie/waw</w:t>
        </w:r>
      </w:hyperlink>
      <w:r w:rsidRPr="001124CB">
        <w:rPr>
          <w:rStyle w:val="normalchar"/>
          <w:rFonts w:ascii="Times New Roman" w:eastAsia="Times New Roman" w:hAnsi="Times New Roman" w:cs="Times New Roman"/>
          <w:bCs/>
          <w:color w:val="000000"/>
          <w:sz w:val="20"/>
          <w:szCs w:val="20"/>
          <w:lang w:val="fr-FR"/>
        </w:rPr>
        <w:t>.</w:t>
      </w:r>
    </w:p>
    <w:p w14:paraId="7E445158" w14:textId="61879E9E" w:rsidR="00147C88" w:rsidRPr="001124CB" w:rsidRDefault="00147C88" w:rsidP="001124CB">
      <w:pPr>
        <w:ind w:left="142"/>
        <w:jc w:val="both"/>
        <w:rPr>
          <w:rFonts w:ascii="Times New Roman" w:hAnsi="Times New Roman" w:cs="Times New Roman"/>
          <w:b/>
          <w:sz w:val="20"/>
          <w:szCs w:val="20"/>
          <w:lang w:val="fr-FR"/>
        </w:rPr>
      </w:pPr>
      <w:r w:rsidRPr="001124CB">
        <w:rPr>
          <w:rStyle w:val="normalchar"/>
          <w:rFonts w:ascii="Times New Roman" w:eastAsia="Times New Roman" w:hAnsi="Times New Roman" w:cs="Times New Roman"/>
          <w:b/>
          <w:color w:val="000000"/>
          <w:sz w:val="20"/>
          <w:szCs w:val="20"/>
          <w:lang w:val="fr-FR"/>
        </w:rPr>
        <w:t>11. Programme des travaux</w:t>
      </w:r>
      <w:r w:rsidRPr="001124CB">
        <w:rPr>
          <w:rStyle w:val="apple-converted-space"/>
          <w:rFonts w:ascii="Times New Roman" w:eastAsia="Times New Roman" w:hAnsi="Times New Roman" w:cs="Times New Roman"/>
          <w:b/>
          <w:color w:val="000000"/>
          <w:sz w:val="20"/>
          <w:szCs w:val="20"/>
          <w:lang w:val="fr-FR"/>
        </w:rPr>
        <w:t> </w:t>
      </w:r>
      <w:r w:rsidR="00156C42" w:rsidRPr="001124CB">
        <w:rPr>
          <w:rStyle w:val="apple-converted-space"/>
          <w:rFonts w:ascii="Times New Roman" w:eastAsia="Times New Roman" w:hAnsi="Times New Roman" w:cs="Times New Roman"/>
          <w:b/>
          <w:color w:val="000000"/>
          <w:sz w:val="20"/>
          <w:szCs w:val="20"/>
          <w:lang w:val="fr-FR"/>
        </w:rPr>
        <w:t>d’entretien</w:t>
      </w:r>
    </w:p>
    <w:p w14:paraId="2F662781" w14:textId="72139922" w:rsidR="00156C42" w:rsidRPr="001124CB" w:rsidRDefault="003E52A6" w:rsidP="001124CB">
      <w:pPr>
        <w:pStyle w:val="Heading1"/>
        <w:spacing w:before="0" w:after="200" w:line="260" w:lineRule="atLeast"/>
        <w:jc w:val="both"/>
        <w:rPr>
          <w:rFonts w:ascii="Times New Roman" w:eastAsia="Times New Roman" w:hAnsi="Times New Roman" w:cs="Times New Roman"/>
          <w:b w:val="0"/>
          <w:bCs w:val="0"/>
          <w:color w:val="000000"/>
          <w:sz w:val="20"/>
          <w:szCs w:val="20"/>
          <w:lang w:val="fr-FR"/>
        </w:rPr>
      </w:pPr>
      <w:r w:rsidRPr="001124CB">
        <w:rPr>
          <w:rStyle w:val="normalchar"/>
          <w:rFonts w:ascii="Times New Roman" w:eastAsia="Times New Roman" w:hAnsi="Times New Roman" w:cs="Times New Roman"/>
          <w:b w:val="0"/>
          <w:bCs w:val="0"/>
          <w:color w:val="000000"/>
          <w:sz w:val="20"/>
          <w:szCs w:val="20"/>
          <w:lang w:val="fr-FR"/>
        </w:rPr>
        <w:t>Fáilte Ireland a préparé les lignes directrices d’un</w:t>
      </w:r>
      <w:r w:rsidR="00147C88" w:rsidRPr="001124CB">
        <w:rPr>
          <w:rStyle w:val="normalchar"/>
          <w:rFonts w:ascii="Times New Roman" w:eastAsia="Times New Roman" w:hAnsi="Times New Roman" w:cs="Times New Roman"/>
          <w:b w:val="0"/>
          <w:bCs w:val="0"/>
          <w:color w:val="000000"/>
          <w:sz w:val="20"/>
          <w:szCs w:val="20"/>
          <w:lang w:val="fr-FR"/>
        </w:rPr>
        <w:t xml:space="preserve"> programme de travaux</w:t>
      </w:r>
      <w:r w:rsidR="00147C88" w:rsidRPr="001124CB">
        <w:rPr>
          <w:rStyle w:val="apple-converted-space"/>
          <w:rFonts w:ascii="Times New Roman" w:eastAsia="Times New Roman" w:hAnsi="Times New Roman" w:cs="Times New Roman"/>
          <w:b w:val="0"/>
          <w:bCs w:val="0"/>
          <w:color w:val="000000"/>
          <w:sz w:val="20"/>
          <w:szCs w:val="20"/>
          <w:lang w:val="fr-FR"/>
        </w:rPr>
        <w:t> </w:t>
      </w:r>
      <w:r w:rsidR="00156C42" w:rsidRPr="001124CB">
        <w:rPr>
          <w:rStyle w:val="notranslate"/>
          <w:rFonts w:ascii="Times New Roman" w:eastAsia="Times New Roman" w:hAnsi="Times New Roman" w:cs="Times New Roman"/>
          <w:b w:val="0"/>
          <w:bCs w:val="0"/>
          <w:color w:val="000000"/>
          <w:sz w:val="20"/>
          <w:szCs w:val="20"/>
          <w:lang w:val="fr-FR"/>
        </w:rPr>
        <w:t xml:space="preserve">d’entretien </w:t>
      </w:r>
      <w:r w:rsidR="00147C88" w:rsidRPr="001124CB">
        <w:rPr>
          <w:rStyle w:val="normalchar"/>
          <w:rFonts w:ascii="Times New Roman" w:eastAsia="Times New Roman" w:hAnsi="Times New Roman" w:cs="Times New Roman"/>
          <w:b w:val="0"/>
          <w:bCs w:val="0"/>
          <w:color w:val="000000"/>
          <w:sz w:val="20"/>
          <w:szCs w:val="20"/>
          <w:lang w:val="fr-FR"/>
        </w:rPr>
        <w:t>et</w:t>
      </w:r>
      <w:r w:rsidR="00147C88" w:rsidRPr="001124CB">
        <w:rPr>
          <w:rStyle w:val="apple-converted-space"/>
          <w:rFonts w:ascii="Times New Roman" w:eastAsia="Times New Roman" w:hAnsi="Times New Roman" w:cs="Times New Roman"/>
          <w:b w:val="0"/>
          <w:bCs w:val="0"/>
          <w:color w:val="000000"/>
          <w:sz w:val="20"/>
          <w:szCs w:val="20"/>
          <w:lang w:val="fr-FR"/>
        </w:rPr>
        <w:t> </w:t>
      </w:r>
      <w:r w:rsidR="00147C88" w:rsidRPr="001124CB">
        <w:rPr>
          <w:rStyle w:val="notranslate"/>
          <w:rFonts w:ascii="Times New Roman" w:eastAsia="Times New Roman" w:hAnsi="Times New Roman" w:cs="Times New Roman"/>
          <w:b w:val="0"/>
          <w:bCs w:val="0"/>
          <w:color w:val="000000"/>
          <w:sz w:val="20"/>
          <w:szCs w:val="20"/>
          <w:lang w:val="fr-FR"/>
        </w:rPr>
        <w:t>de</w:t>
      </w:r>
      <w:r w:rsidR="00147C88" w:rsidRPr="001124CB">
        <w:rPr>
          <w:rStyle w:val="apple-converted-space"/>
          <w:rFonts w:ascii="Times New Roman" w:eastAsia="Times New Roman" w:hAnsi="Times New Roman" w:cs="Times New Roman"/>
          <w:b w:val="0"/>
          <w:bCs w:val="0"/>
          <w:color w:val="000000"/>
          <w:sz w:val="20"/>
          <w:szCs w:val="20"/>
          <w:lang w:val="fr-FR"/>
        </w:rPr>
        <w:t> </w:t>
      </w:r>
      <w:r w:rsidRPr="001124CB">
        <w:rPr>
          <w:rStyle w:val="normalchar"/>
          <w:rFonts w:ascii="Times New Roman" w:eastAsia="Times New Roman" w:hAnsi="Times New Roman" w:cs="Times New Roman"/>
          <w:b w:val="0"/>
          <w:bCs w:val="0"/>
          <w:color w:val="000000"/>
          <w:sz w:val="20"/>
          <w:szCs w:val="20"/>
          <w:lang w:val="fr-FR"/>
        </w:rPr>
        <w:t>réparation</w:t>
      </w:r>
      <w:r w:rsidR="00147C88" w:rsidRPr="001124CB">
        <w:rPr>
          <w:rStyle w:val="normalchar"/>
          <w:rFonts w:ascii="Times New Roman" w:eastAsia="Times New Roman" w:hAnsi="Times New Roman" w:cs="Times New Roman"/>
          <w:b w:val="0"/>
          <w:bCs w:val="0"/>
          <w:color w:val="000000"/>
          <w:sz w:val="20"/>
          <w:szCs w:val="20"/>
          <w:lang w:val="fr-FR"/>
        </w:rPr>
        <w:t xml:space="preserve"> </w:t>
      </w:r>
      <w:r w:rsidRPr="001124CB">
        <w:rPr>
          <w:rStyle w:val="normalchar"/>
          <w:rFonts w:ascii="Times New Roman" w:eastAsia="Times New Roman" w:hAnsi="Times New Roman" w:cs="Times New Roman"/>
          <w:b w:val="0"/>
          <w:bCs w:val="0"/>
          <w:color w:val="000000"/>
          <w:sz w:val="20"/>
          <w:szCs w:val="20"/>
          <w:lang w:val="fr-FR"/>
        </w:rPr>
        <w:t>(voir le</w:t>
      </w:r>
      <w:r w:rsidR="00147C88" w:rsidRPr="001124CB">
        <w:rPr>
          <w:rStyle w:val="apple-converted-space"/>
          <w:rFonts w:ascii="Times New Roman" w:eastAsia="Times New Roman" w:hAnsi="Times New Roman" w:cs="Times New Roman"/>
          <w:b w:val="0"/>
          <w:bCs w:val="0"/>
          <w:color w:val="000000"/>
          <w:sz w:val="20"/>
          <w:szCs w:val="20"/>
          <w:lang w:val="fr-FR"/>
        </w:rPr>
        <w:t> </w:t>
      </w:r>
      <w:r w:rsidRPr="001124CB">
        <w:rPr>
          <w:rStyle w:val="normalchar"/>
          <w:rFonts w:ascii="Times New Roman" w:eastAsia="Times New Roman" w:hAnsi="Times New Roman" w:cs="Times New Roman"/>
          <w:b w:val="0"/>
          <w:bCs w:val="0"/>
          <w:i/>
          <w:iCs/>
          <w:color w:val="000000"/>
          <w:sz w:val="20"/>
          <w:szCs w:val="20"/>
          <w:lang w:val="fr-FR"/>
        </w:rPr>
        <w:t>Site Maintenance Man</w:t>
      </w:r>
      <w:r w:rsidR="00156C42" w:rsidRPr="001124CB">
        <w:rPr>
          <w:rStyle w:val="normalchar"/>
          <w:rFonts w:ascii="Times New Roman" w:eastAsia="Times New Roman" w:hAnsi="Times New Roman" w:cs="Times New Roman"/>
          <w:b w:val="0"/>
          <w:bCs w:val="0"/>
          <w:i/>
          <w:iCs/>
          <w:color w:val="000000"/>
          <w:sz w:val="20"/>
          <w:szCs w:val="20"/>
          <w:lang w:val="fr-FR"/>
        </w:rPr>
        <w:t xml:space="preserve">ual </w:t>
      </w:r>
      <w:r w:rsidR="00156C42" w:rsidRPr="001124CB">
        <w:rPr>
          <w:rStyle w:val="normalchar"/>
          <w:rFonts w:ascii="Times New Roman" w:eastAsia="Times New Roman" w:hAnsi="Times New Roman" w:cs="Times New Roman"/>
          <w:b w:val="0"/>
          <w:bCs w:val="0"/>
          <w:iCs/>
          <w:color w:val="000000"/>
          <w:sz w:val="20"/>
          <w:szCs w:val="20"/>
          <w:lang w:val="fr-FR"/>
        </w:rPr>
        <w:t>(manuel d’entretien du site)</w:t>
      </w:r>
      <w:r w:rsidRPr="001124CB">
        <w:rPr>
          <w:rStyle w:val="normalchar"/>
          <w:rFonts w:ascii="Times New Roman" w:eastAsia="Times New Roman" w:hAnsi="Times New Roman" w:cs="Times New Roman"/>
          <w:b w:val="0"/>
          <w:bCs w:val="0"/>
          <w:i/>
          <w:iCs/>
          <w:color w:val="000000"/>
          <w:sz w:val="20"/>
          <w:szCs w:val="20"/>
          <w:lang w:val="fr-FR"/>
        </w:rPr>
        <w:t xml:space="preserve"> </w:t>
      </w:r>
      <w:r w:rsidR="00147C88" w:rsidRPr="001124CB">
        <w:rPr>
          <w:rStyle w:val="normalchar"/>
          <w:rFonts w:ascii="Times New Roman" w:eastAsia="Times New Roman" w:hAnsi="Times New Roman" w:cs="Times New Roman"/>
          <w:b w:val="0"/>
          <w:bCs w:val="0"/>
          <w:color w:val="000000"/>
          <w:sz w:val="20"/>
          <w:szCs w:val="20"/>
          <w:lang w:val="fr-FR"/>
        </w:rPr>
        <w:t>préparé par Brady Shipman Martin et The Paul Hogarth Company)</w:t>
      </w:r>
      <w:r w:rsidR="00147C88" w:rsidRPr="001124CB">
        <w:rPr>
          <w:rStyle w:val="apple-converted-space"/>
          <w:rFonts w:ascii="Times New Roman" w:eastAsia="Times New Roman" w:hAnsi="Times New Roman" w:cs="Times New Roman"/>
          <w:b w:val="0"/>
          <w:bCs w:val="0"/>
          <w:color w:val="000000"/>
          <w:sz w:val="20"/>
          <w:szCs w:val="20"/>
          <w:lang w:val="fr-FR"/>
        </w:rPr>
        <w:t> </w:t>
      </w:r>
      <w:r w:rsidRPr="001124CB">
        <w:rPr>
          <w:rStyle w:val="apple-converted-space"/>
          <w:rFonts w:ascii="Times New Roman" w:eastAsia="Times New Roman" w:hAnsi="Times New Roman" w:cs="Times New Roman"/>
          <w:b w:val="0"/>
          <w:bCs w:val="0"/>
          <w:color w:val="000000"/>
          <w:sz w:val="20"/>
          <w:szCs w:val="20"/>
          <w:lang w:val="fr-FR"/>
        </w:rPr>
        <w:t xml:space="preserve">afin de </w:t>
      </w:r>
      <w:r w:rsidRPr="001124CB">
        <w:rPr>
          <w:rStyle w:val="normalchar"/>
          <w:rFonts w:ascii="Times New Roman" w:eastAsia="Times New Roman" w:hAnsi="Times New Roman" w:cs="Times New Roman"/>
          <w:b w:val="0"/>
          <w:bCs w:val="0"/>
          <w:color w:val="000000"/>
          <w:sz w:val="20"/>
          <w:szCs w:val="20"/>
          <w:lang w:val="fr-FR"/>
        </w:rPr>
        <w:t>s’a</w:t>
      </w:r>
      <w:r w:rsidR="00BE660E" w:rsidRPr="001124CB">
        <w:rPr>
          <w:rStyle w:val="normalchar"/>
          <w:rFonts w:ascii="Times New Roman" w:eastAsia="Times New Roman" w:hAnsi="Times New Roman" w:cs="Times New Roman"/>
          <w:b w:val="0"/>
          <w:bCs w:val="0"/>
          <w:color w:val="000000"/>
          <w:sz w:val="20"/>
          <w:szCs w:val="20"/>
          <w:lang w:val="fr-FR"/>
        </w:rPr>
        <w:t>ssurer de la qualité de présentation d</w:t>
      </w:r>
      <w:r w:rsidRPr="001124CB">
        <w:rPr>
          <w:rStyle w:val="normalchar"/>
          <w:rFonts w:ascii="Times New Roman" w:eastAsia="Times New Roman" w:hAnsi="Times New Roman" w:cs="Times New Roman"/>
          <w:b w:val="0"/>
          <w:bCs w:val="0"/>
          <w:color w:val="000000"/>
          <w:sz w:val="20"/>
          <w:szCs w:val="20"/>
          <w:lang w:val="fr-FR"/>
        </w:rPr>
        <w:t>es</w:t>
      </w:r>
      <w:r w:rsidR="00147C88" w:rsidRPr="001124CB">
        <w:rPr>
          <w:rStyle w:val="normalchar"/>
          <w:rFonts w:ascii="Times New Roman" w:eastAsia="Times New Roman" w:hAnsi="Times New Roman" w:cs="Times New Roman"/>
          <w:b w:val="0"/>
          <w:bCs w:val="0"/>
          <w:color w:val="000000"/>
          <w:sz w:val="20"/>
          <w:szCs w:val="20"/>
          <w:lang w:val="fr-FR"/>
        </w:rPr>
        <w:t xml:space="preserve"> 189 </w:t>
      </w:r>
      <w:r w:rsidRPr="001124CB">
        <w:rPr>
          <w:rStyle w:val="normalchar"/>
          <w:rFonts w:ascii="Times New Roman" w:eastAsia="Times New Roman" w:hAnsi="Times New Roman" w:cs="Times New Roman"/>
          <w:b w:val="0"/>
          <w:bCs w:val="0"/>
          <w:color w:val="000000"/>
          <w:sz w:val="20"/>
          <w:szCs w:val="20"/>
          <w:lang w:val="fr-FR"/>
        </w:rPr>
        <w:t>points de découverte (</w:t>
      </w:r>
      <w:r w:rsidRPr="001124CB">
        <w:rPr>
          <w:rStyle w:val="normalchar"/>
          <w:rFonts w:ascii="Times New Roman" w:eastAsia="Times New Roman" w:hAnsi="Times New Roman" w:cs="Times New Roman"/>
          <w:b w:val="0"/>
          <w:bCs w:val="0"/>
          <w:i/>
          <w:color w:val="000000"/>
          <w:sz w:val="20"/>
          <w:szCs w:val="20"/>
          <w:lang w:val="fr-FR"/>
        </w:rPr>
        <w:t>Discovery Points</w:t>
      </w:r>
      <w:r w:rsidRPr="001124CB">
        <w:rPr>
          <w:rStyle w:val="normalchar"/>
          <w:rFonts w:ascii="Times New Roman" w:eastAsia="Times New Roman" w:hAnsi="Times New Roman" w:cs="Times New Roman"/>
          <w:b w:val="0"/>
          <w:bCs w:val="0"/>
          <w:color w:val="000000"/>
          <w:sz w:val="20"/>
          <w:szCs w:val="20"/>
          <w:lang w:val="fr-FR"/>
        </w:rPr>
        <w:t>) et p</w:t>
      </w:r>
      <w:r w:rsidR="00147C88" w:rsidRPr="001124CB">
        <w:rPr>
          <w:rStyle w:val="normalchar"/>
          <w:rFonts w:ascii="Times New Roman" w:eastAsia="Times New Roman" w:hAnsi="Times New Roman" w:cs="Times New Roman"/>
          <w:b w:val="0"/>
          <w:bCs w:val="0"/>
          <w:color w:val="000000"/>
          <w:sz w:val="20"/>
          <w:szCs w:val="20"/>
          <w:lang w:val="fr-FR"/>
        </w:rPr>
        <w:t>oints</w:t>
      </w:r>
      <w:r w:rsidR="00147C88" w:rsidRPr="001124CB">
        <w:rPr>
          <w:rStyle w:val="apple-converted-space"/>
          <w:rFonts w:ascii="Times New Roman" w:eastAsia="Times New Roman" w:hAnsi="Times New Roman" w:cs="Times New Roman"/>
          <w:b w:val="0"/>
          <w:bCs w:val="0"/>
          <w:color w:val="000000"/>
          <w:sz w:val="20"/>
          <w:szCs w:val="20"/>
          <w:lang w:val="fr-FR"/>
        </w:rPr>
        <w:t> </w:t>
      </w:r>
      <w:r w:rsidR="009C3524" w:rsidRPr="001124CB">
        <w:rPr>
          <w:rStyle w:val="notranslate"/>
          <w:rFonts w:ascii="Times New Roman" w:eastAsia="Times New Roman" w:hAnsi="Times New Roman" w:cs="Times New Roman"/>
          <w:b w:val="0"/>
          <w:bCs w:val="0"/>
          <w:color w:val="000000"/>
          <w:sz w:val="20"/>
          <w:szCs w:val="20"/>
          <w:lang w:val="fr-FR"/>
        </w:rPr>
        <w:t>d’</w:t>
      </w:r>
      <w:r w:rsidR="00147C88" w:rsidRPr="001124CB">
        <w:rPr>
          <w:rStyle w:val="normalchar"/>
          <w:rFonts w:ascii="Times New Roman" w:eastAsia="Times New Roman" w:hAnsi="Times New Roman" w:cs="Times New Roman"/>
          <w:b w:val="0"/>
          <w:bCs w:val="0"/>
          <w:color w:val="000000"/>
          <w:sz w:val="20"/>
          <w:szCs w:val="20"/>
          <w:lang w:val="fr-FR"/>
        </w:rPr>
        <w:t xml:space="preserve">embarquement </w:t>
      </w:r>
      <w:r w:rsidRPr="001124CB">
        <w:rPr>
          <w:rStyle w:val="normalchar"/>
          <w:rFonts w:ascii="Times New Roman" w:eastAsia="Times New Roman" w:hAnsi="Times New Roman" w:cs="Times New Roman"/>
          <w:b w:val="0"/>
          <w:bCs w:val="0"/>
          <w:color w:val="000000"/>
          <w:sz w:val="20"/>
          <w:szCs w:val="20"/>
          <w:lang w:val="fr-FR"/>
        </w:rPr>
        <w:t>(</w:t>
      </w:r>
      <w:r w:rsidRPr="001124CB">
        <w:rPr>
          <w:rStyle w:val="normalchar"/>
          <w:rFonts w:ascii="Times New Roman" w:eastAsia="Times New Roman" w:hAnsi="Times New Roman" w:cs="Times New Roman"/>
          <w:b w:val="0"/>
          <w:bCs w:val="0"/>
          <w:i/>
          <w:color w:val="000000"/>
          <w:sz w:val="20"/>
          <w:szCs w:val="20"/>
          <w:lang w:val="fr-FR"/>
        </w:rPr>
        <w:t>Embarkation Points</w:t>
      </w:r>
      <w:r w:rsidR="00BE660E" w:rsidRPr="001124CB">
        <w:rPr>
          <w:rStyle w:val="normalchar"/>
          <w:rFonts w:ascii="Times New Roman" w:eastAsia="Times New Roman" w:hAnsi="Times New Roman" w:cs="Times New Roman"/>
          <w:b w:val="0"/>
          <w:bCs w:val="0"/>
          <w:color w:val="000000"/>
          <w:sz w:val="20"/>
          <w:szCs w:val="20"/>
          <w:lang w:val="fr-FR"/>
        </w:rPr>
        <w:t>)</w:t>
      </w:r>
      <w:r w:rsidR="00147C88" w:rsidRPr="001124CB">
        <w:rPr>
          <w:rStyle w:val="normalchar"/>
          <w:rFonts w:ascii="Times New Roman" w:eastAsia="Times New Roman" w:hAnsi="Times New Roman" w:cs="Times New Roman"/>
          <w:b w:val="0"/>
          <w:bCs w:val="0"/>
          <w:color w:val="000000"/>
          <w:sz w:val="20"/>
          <w:szCs w:val="20"/>
          <w:lang w:val="fr-FR"/>
        </w:rPr>
        <w:t>.</w:t>
      </w:r>
      <w:r w:rsidR="00147C88" w:rsidRPr="001124CB">
        <w:rPr>
          <w:rStyle w:val="apple-converted-space"/>
          <w:rFonts w:ascii="Times New Roman" w:eastAsia="Times New Roman" w:hAnsi="Times New Roman" w:cs="Times New Roman"/>
          <w:b w:val="0"/>
          <w:bCs w:val="0"/>
          <w:color w:val="000000"/>
          <w:sz w:val="20"/>
          <w:szCs w:val="20"/>
          <w:lang w:val="fr-FR"/>
        </w:rPr>
        <w:t> </w:t>
      </w:r>
      <w:r w:rsidRPr="001124CB">
        <w:rPr>
          <w:rStyle w:val="normalchar"/>
          <w:rFonts w:ascii="Times New Roman" w:eastAsia="Times New Roman" w:hAnsi="Times New Roman" w:cs="Times New Roman"/>
          <w:b w:val="0"/>
          <w:bCs w:val="0"/>
          <w:color w:val="000000"/>
          <w:sz w:val="20"/>
          <w:szCs w:val="20"/>
          <w:lang w:val="fr-FR"/>
        </w:rPr>
        <w:t xml:space="preserve">Conformément à ces </w:t>
      </w:r>
      <w:r w:rsidR="00147C88" w:rsidRPr="001124CB">
        <w:rPr>
          <w:rStyle w:val="normalchar"/>
          <w:rFonts w:ascii="Times New Roman" w:eastAsia="Times New Roman" w:hAnsi="Times New Roman" w:cs="Times New Roman"/>
          <w:b w:val="0"/>
          <w:bCs w:val="0"/>
          <w:color w:val="000000"/>
          <w:sz w:val="20"/>
          <w:szCs w:val="20"/>
          <w:lang w:val="fr-FR"/>
        </w:rPr>
        <w:t>lignes directrices,</w:t>
      </w:r>
      <w:r w:rsidR="00147C88" w:rsidRPr="001124CB">
        <w:rPr>
          <w:rStyle w:val="apple-converted-space"/>
          <w:rFonts w:ascii="Times New Roman" w:eastAsia="Times New Roman" w:hAnsi="Times New Roman" w:cs="Times New Roman"/>
          <w:b w:val="0"/>
          <w:bCs w:val="0"/>
          <w:color w:val="000000"/>
          <w:sz w:val="20"/>
          <w:szCs w:val="20"/>
          <w:lang w:val="fr-FR"/>
        </w:rPr>
        <w:t> </w:t>
      </w:r>
      <w:r w:rsidRPr="001124CB">
        <w:rPr>
          <w:rStyle w:val="apple-converted-space"/>
          <w:rFonts w:ascii="Times New Roman" w:eastAsia="Times New Roman" w:hAnsi="Times New Roman" w:cs="Times New Roman"/>
          <w:b w:val="0"/>
          <w:bCs w:val="0"/>
          <w:color w:val="000000"/>
          <w:sz w:val="20"/>
          <w:szCs w:val="20"/>
          <w:lang w:val="fr-FR"/>
        </w:rPr>
        <w:t xml:space="preserve">les </w:t>
      </w:r>
      <w:r w:rsidR="001F7877" w:rsidRPr="001124CB">
        <w:rPr>
          <w:rStyle w:val="apple-converted-space"/>
          <w:rFonts w:ascii="Times New Roman" w:eastAsia="Times New Roman" w:hAnsi="Times New Roman" w:cs="Times New Roman"/>
          <w:b w:val="0"/>
          <w:bCs w:val="0"/>
          <w:color w:val="000000"/>
          <w:sz w:val="20"/>
          <w:szCs w:val="20"/>
          <w:lang w:val="fr-FR"/>
        </w:rPr>
        <w:t>autorités</w:t>
      </w:r>
      <w:r w:rsidR="00156C42" w:rsidRPr="001124CB">
        <w:rPr>
          <w:rStyle w:val="apple-converted-space"/>
          <w:rFonts w:ascii="Times New Roman" w:eastAsia="Times New Roman" w:hAnsi="Times New Roman" w:cs="Times New Roman"/>
          <w:b w:val="0"/>
          <w:bCs w:val="0"/>
          <w:color w:val="000000"/>
          <w:sz w:val="20"/>
          <w:szCs w:val="20"/>
          <w:lang w:val="fr-FR"/>
        </w:rPr>
        <w:t xml:space="preserve"> locales ont approuvé et</w:t>
      </w:r>
      <w:r w:rsidRPr="001124CB">
        <w:rPr>
          <w:rStyle w:val="apple-converted-space"/>
          <w:rFonts w:ascii="Times New Roman" w:eastAsia="Times New Roman" w:hAnsi="Times New Roman" w:cs="Times New Roman"/>
          <w:b w:val="0"/>
          <w:bCs w:val="0"/>
          <w:color w:val="000000"/>
          <w:sz w:val="20"/>
          <w:szCs w:val="20"/>
          <w:lang w:val="fr-FR"/>
        </w:rPr>
        <w:t xml:space="preserve"> appliqué </w:t>
      </w:r>
      <w:r w:rsidR="001F7877" w:rsidRPr="001124CB">
        <w:rPr>
          <w:rStyle w:val="notranslate"/>
          <w:rFonts w:ascii="Times New Roman" w:eastAsia="Times New Roman" w:hAnsi="Times New Roman" w:cs="Times New Roman"/>
          <w:b w:val="0"/>
          <w:bCs w:val="0"/>
          <w:color w:val="000000"/>
          <w:sz w:val="20"/>
          <w:szCs w:val="20"/>
          <w:lang w:val="fr-FR"/>
        </w:rPr>
        <w:t>certaines</w:t>
      </w:r>
      <w:r w:rsidR="00147C88" w:rsidRPr="001124CB">
        <w:rPr>
          <w:rStyle w:val="apple-converted-space"/>
          <w:rFonts w:ascii="Times New Roman" w:eastAsia="Times New Roman" w:hAnsi="Times New Roman" w:cs="Times New Roman"/>
          <w:b w:val="0"/>
          <w:bCs w:val="0"/>
          <w:color w:val="000000"/>
          <w:sz w:val="20"/>
          <w:szCs w:val="20"/>
          <w:lang w:val="fr-FR"/>
        </w:rPr>
        <w:t> </w:t>
      </w:r>
      <w:r w:rsidR="00147C88" w:rsidRPr="001124CB">
        <w:rPr>
          <w:rStyle w:val="normalchar"/>
          <w:rFonts w:ascii="Times New Roman" w:eastAsia="Times New Roman" w:hAnsi="Times New Roman" w:cs="Times New Roman"/>
          <w:b w:val="0"/>
          <w:bCs w:val="0"/>
          <w:color w:val="000000"/>
          <w:sz w:val="20"/>
          <w:szCs w:val="20"/>
          <w:lang w:val="fr-FR"/>
        </w:rPr>
        <w:t>sp</w:t>
      </w:r>
      <w:r w:rsidRPr="001124CB">
        <w:rPr>
          <w:rStyle w:val="normalchar"/>
          <w:rFonts w:ascii="Times New Roman" w:eastAsia="Times New Roman" w:hAnsi="Times New Roman" w:cs="Times New Roman"/>
          <w:b w:val="0"/>
          <w:bCs w:val="0"/>
          <w:color w:val="000000"/>
          <w:sz w:val="20"/>
          <w:szCs w:val="20"/>
          <w:lang w:val="fr-FR"/>
        </w:rPr>
        <w:t>écifications détaillées</w:t>
      </w:r>
      <w:r w:rsidR="00156C42" w:rsidRPr="001124CB">
        <w:rPr>
          <w:rStyle w:val="normalchar"/>
          <w:rFonts w:ascii="Times New Roman" w:eastAsia="Times New Roman" w:hAnsi="Times New Roman" w:cs="Times New Roman"/>
          <w:b w:val="0"/>
          <w:bCs w:val="0"/>
          <w:color w:val="000000"/>
          <w:sz w:val="20"/>
          <w:szCs w:val="20"/>
          <w:lang w:val="fr-FR"/>
        </w:rPr>
        <w:t> ;</w:t>
      </w:r>
      <w:r w:rsidR="00147C88" w:rsidRPr="001124CB">
        <w:rPr>
          <w:rStyle w:val="normalchar"/>
          <w:rFonts w:ascii="Times New Roman" w:eastAsia="Times New Roman" w:hAnsi="Times New Roman" w:cs="Times New Roman"/>
          <w:b w:val="0"/>
          <w:bCs w:val="0"/>
          <w:color w:val="000000"/>
          <w:sz w:val="20"/>
          <w:szCs w:val="20"/>
          <w:lang w:val="fr-FR"/>
        </w:rPr>
        <w:t xml:space="preserve"> les travaux ont été financés par </w:t>
      </w:r>
      <w:proofErr w:type="spellStart"/>
      <w:r w:rsidR="00147C88" w:rsidRPr="001124CB">
        <w:rPr>
          <w:rStyle w:val="normalchar"/>
          <w:rFonts w:ascii="Times New Roman" w:eastAsia="Times New Roman" w:hAnsi="Times New Roman" w:cs="Times New Roman"/>
          <w:b w:val="0"/>
          <w:bCs w:val="0"/>
          <w:color w:val="000000"/>
          <w:sz w:val="20"/>
          <w:szCs w:val="20"/>
          <w:lang w:val="fr-FR"/>
        </w:rPr>
        <w:t>Fáilte</w:t>
      </w:r>
      <w:proofErr w:type="spellEnd"/>
      <w:r w:rsidR="00147C88" w:rsidRPr="001124CB">
        <w:rPr>
          <w:rStyle w:val="normalchar"/>
          <w:rFonts w:ascii="Times New Roman" w:eastAsia="Times New Roman" w:hAnsi="Times New Roman" w:cs="Times New Roman"/>
          <w:b w:val="0"/>
          <w:bCs w:val="0"/>
          <w:color w:val="000000"/>
          <w:sz w:val="20"/>
          <w:szCs w:val="20"/>
          <w:lang w:val="fr-FR"/>
        </w:rPr>
        <w:t xml:space="preserve"> Ireland.</w:t>
      </w:r>
    </w:p>
    <w:p w14:paraId="61669786" w14:textId="609B6BFD" w:rsidR="00572EF5" w:rsidRPr="001124CB" w:rsidRDefault="00700C0E" w:rsidP="005F5E4D">
      <w:pPr>
        <w:jc w:val="both"/>
        <w:rPr>
          <w:rFonts w:ascii="Times New Roman" w:hAnsi="Times New Roman" w:cs="Times New Roman"/>
          <w:b/>
          <w:sz w:val="20"/>
          <w:szCs w:val="20"/>
          <w:lang w:val="fr-FR"/>
        </w:rPr>
      </w:pPr>
      <w:r w:rsidRPr="001124CB">
        <w:rPr>
          <w:rFonts w:ascii="Times New Roman" w:hAnsi="Times New Roman" w:cs="Times New Roman"/>
          <w:b/>
          <w:sz w:val="20"/>
          <w:szCs w:val="20"/>
          <w:lang w:val="fr-FR"/>
        </w:rPr>
        <w:t>12</w:t>
      </w:r>
      <w:r w:rsidR="009559D3" w:rsidRPr="001124CB">
        <w:rPr>
          <w:rFonts w:ascii="Times New Roman" w:hAnsi="Times New Roman" w:cs="Times New Roman"/>
          <w:b/>
          <w:sz w:val="20"/>
          <w:szCs w:val="20"/>
          <w:lang w:val="fr-FR"/>
        </w:rPr>
        <w:t xml:space="preserve">. </w:t>
      </w:r>
      <w:r w:rsidR="003E52A6" w:rsidRPr="001124CB">
        <w:rPr>
          <w:rFonts w:ascii="Times New Roman" w:hAnsi="Times New Roman" w:cs="Times New Roman"/>
          <w:b/>
          <w:sz w:val="20"/>
          <w:szCs w:val="20"/>
          <w:lang w:val="fr-FR"/>
        </w:rPr>
        <w:t>Stratégie de surveillance de l’environnement</w:t>
      </w:r>
    </w:p>
    <w:p w14:paraId="5F66C3C0" w14:textId="26C7CB0C" w:rsidR="007D7E90" w:rsidRPr="001124CB" w:rsidRDefault="003E52A6" w:rsidP="007D7E90">
      <w:pPr>
        <w:jc w:val="both"/>
        <w:rPr>
          <w:rStyle w:val="normalchar"/>
          <w:rFonts w:ascii="Times New Roman" w:eastAsia="Times New Roman" w:hAnsi="Times New Roman" w:cs="Times New Roman"/>
          <w:bCs/>
          <w:color w:val="000000"/>
          <w:sz w:val="20"/>
          <w:szCs w:val="20"/>
          <w:lang w:val="fr-FR"/>
        </w:rPr>
      </w:pPr>
      <w:r w:rsidRPr="001124CB">
        <w:rPr>
          <w:rStyle w:val="normalchar"/>
          <w:rFonts w:ascii="Times New Roman" w:eastAsia="Times New Roman" w:hAnsi="Times New Roman" w:cs="Times New Roman"/>
          <w:bCs/>
          <w:color w:val="000000"/>
          <w:sz w:val="20"/>
          <w:szCs w:val="20"/>
          <w:lang w:val="fr-FR"/>
        </w:rPr>
        <w:t>Dans le cadre du processus de réalisation</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de</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l'évaluation environnementale stratégique, il est devenu évident qu'une stratégie de surveillance</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de l’</w:t>
      </w:r>
      <w:r w:rsidRPr="001124CB">
        <w:rPr>
          <w:rStyle w:val="normalchar"/>
          <w:rFonts w:ascii="Times New Roman" w:eastAsia="Times New Roman" w:hAnsi="Times New Roman" w:cs="Times New Roman"/>
          <w:bCs/>
          <w:color w:val="000000"/>
          <w:sz w:val="20"/>
          <w:szCs w:val="20"/>
          <w:lang w:val="fr-FR"/>
        </w:rPr>
        <w:t>environnement s’imposait pour permettre de coordonner l’adoption d’une approche cohérente par rapport au</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suivi des impacts environnementaux dans tous</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les</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domaines</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régis par les</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autorités locales.</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CAAS Ltd.</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a</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élaboré la stratégie de surveillance</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de l’</w:t>
      </w:r>
      <w:r w:rsidR="0041644B" w:rsidRPr="001124CB">
        <w:rPr>
          <w:rStyle w:val="normalchar"/>
          <w:rFonts w:ascii="Times New Roman" w:eastAsia="Times New Roman" w:hAnsi="Times New Roman" w:cs="Times New Roman"/>
          <w:bCs/>
          <w:color w:val="000000"/>
          <w:sz w:val="20"/>
          <w:szCs w:val="20"/>
          <w:lang w:val="fr-FR"/>
        </w:rPr>
        <w:t>environnement pour le compte de Fáilte Ireland. E</w:t>
      </w:r>
      <w:r w:rsidR="00057754" w:rsidRPr="001124CB">
        <w:rPr>
          <w:rStyle w:val="normalchar"/>
          <w:rFonts w:ascii="Times New Roman" w:eastAsia="Times New Roman" w:hAnsi="Times New Roman" w:cs="Times New Roman"/>
          <w:bCs/>
          <w:color w:val="000000"/>
          <w:sz w:val="20"/>
          <w:szCs w:val="20"/>
          <w:lang w:val="fr-FR"/>
        </w:rPr>
        <w:t>n s</w:t>
      </w:r>
      <w:r w:rsidRPr="001124CB">
        <w:rPr>
          <w:rStyle w:val="normalchar"/>
          <w:rFonts w:ascii="Times New Roman" w:eastAsia="Times New Roman" w:hAnsi="Times New Roman" w:cs="Times New Roman"/>
          <w:bCs/>
          <w:color w:val="000000"/>
          <w:sz w:val="20"/>
          <w:szCs w:val="20"/>
          <w:lang w:val="fr-FR"/>
        </w:rPr>
        <w:t>eptembre 2014, un projet</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de</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 xml:space="preserve">méthodologie </w:t>
      </w:r>
      <w:r w:rsidR="0041644B" w:rsidRPr="001124CB">
        <w:rPr>
          <w:rStyle w:val="normalchar"/>
          <w:rFonts w:ascii="Times New Roman" w:eastAsia="Times New Roman" w:hAnsi="Times New Roman" w:cs="Times New Roman"/>
          <w:bCs/>
          <w:color w:val="000000"/>
          <w:sz w:val="20"/>
          <w:szCs w:val="20"/>
          <w:lang w:val="fr-FR"/>
        </w:rPr>
        <w:t>de surveillance de l’environnement</w:t>
      </w:r>
      <w:r w:rsidRPr="001124CB">
        <w:rPr>
          <w:rStyle w:val="normalchar"/>
          <w:rFonts w:ascii="Times New Roman" w:eastAsia="Times New Roman" w:hAnsi="Times New Roman" w:cs="Times New Roman"/>
          <w:bCs/>
          <w:color w:val="000000"/>
          <w:sz w:val="20"/>
          <w:szCs w:val="20"/>
          <w:lang w:val="fr-FR"/>
        </w:rPr>
        <w:t xml:space="preserve"> pour la Côte Sauvage d’Irlande a été mis</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à l’</w:t>
      </w:r>
      <w:r w:rsidRPr="001124CB">
        <w:rPr>
          <w:rStyle w:val="normalchar"/>
          <w:rFonts w:ascii="Times New Roman" w:eastAsia="Times New Roman" w:hAnsi="Times New Roman" w:cs="Times New Roman"/>
          <w:bCs/>
          <w:color w:val="000000"/>
          <w:sz w:val="20"/>
          <w:szCs w:val="20"/>
          <w:lang w:val="fr-FR"/>
        </w:rPr>
        <w:t>essai dans</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le</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 xml:space="preserve">cadre du projet </w:t>
      </w:r>
      <w:r w:rsidR="0041644B" w:rsidRPr="001124CB">
        <w:rPr>
          <w:rStyle w:val="normalchar"/>
          <w:rFonts w:ascii="Times New Roman" w:eastAsia="Times New Roman" w:hAnsi="Times New Roman" w:cs="Times New Roman"/>
          <w:bCs/>
          <w:color w:val="000000"/>
          <w:sz w:val="20"/>
          <w:szCs w:val="20"/>
          <w:lang w:val="fr-FR"/>
        </w:rPr>
        <w:t>Burren LIFE</w:t>
      </w:r>
      <w:r w:rsidRPr="001124CB">
        <w:rPr>
          <w:rStyle w:val="normalchar"/>
          <w:rFonts w:ascii="Times New Roman" w:eastAsia="Times New Roman" w:hAnsi="Times New Roman" w:cs="Times New Roman"/>
          <w:bCs/>
          <w:color w:val="000000"/>
          <w:sz w:val="20"/>
          <w:szCs w:val="20"/>
          <w:lang w:val="fr-FR"/>
        </w:rPr>
        <w:t>.</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Fáilte Ir</w:t>
      </w:r>
      <w:r w:rsidR="0041644B" w:rsidRPr="001124CB">
        <w:rPr>
          <w:rStyle w:val="normalchar"/>
          <w:rFonts w:ascii="Times New Roman" w:eastAsia="Times New Roman" w:hAnsi="Times New Roman" w:cs="Times New Roman"/>
          <w:bCs/>
          <w:color w:val="000000"/>
          <w:sz w:val="20"/>
          <w:szCs w:val="20"/>
          <w:lang w:val="fr-FR"/>
        </w:rPr>
        <w:t>eland comptant parmi les</w:t>
      </w:r>
      <w:r w:rsidRPr="001124CB">
        <w:rPr>
          <w:rStyle w:val="normalchar"/>
          <w:rFonts w:ascii="Times New Roman" w:eastAsia="Times New Roman" w:hAnsi="Times New Roman" w:cs="Times New Roman"/>
          <w:bCs/>
          <w:color w:val="000000"/>
          <w:sz w:val="20"/>
          <w:szCs w:val="20"/>
          <w:lang w:val="fr-FR"/>
        </w:rPr>
        <w:t xml:space="preserve"> partenaires et </w:t>
      </w:r>
      <w:r w:rsidR="0041644B" w:rsidRPr="001124CB">
        <w:rPr>
          <w:rStyle w:val="normalchar"/>
          <w:rFonts w:ascii="Times New Roman" w:eastAsia="Times New Roman" w:hAnsi="Times New Roman" w:cs="Times New Roman"/>
          <w:bCs/>
          <w:color w:val="000000"/>
          <w:sz w:val="20"/>
          <w:szCs w:val="20"/>
          <w:lang w:val="fr-FR"/>
        </w:rPr>
        <w:t xml:space="preserve">organismes de financement </w:t>
      </w:r>
      <w:r w:rsidRPr="001124CB">
        <w:rPr>
          <w:rStyle w:val="normalchar"/>
          <w:rFonts w:ascii="Times New Roman" w:eastAsia="Times New Roman" w:hAnsi="Times New Roman" w:cs="Times New Roman"/>
          <w:bCs/>
          <w:color w:val="000000"/>
          <w:sz w:val="20"/>
          <w:szCs w:val="20"/>
          <w:lang w:val="fr-FR"/>
        </w:rPr>
        <w:t xml:space="preserve">du projet </w:t>
      </w:r>
      <w:r w:rsidR="00057754" w:rsidRPr="001124CB">
        <w:rPr>
          <w:rStyle w:val="normalchar"/>
          <w:rFonts w:ascii="Times New Roman" w:eastAsia="Times New Roman" w:hAnsi="Times New Roman" w:cs="Times New Roman"/>
          <w:bCs/>
          <w:color w:val="000000"/>
          <w:sz w:val="20"/>
          <w:szCs w:val="20"/>
          <w:lang w:val="fr-FR"/>
        </w:rPr>
        <w:t>Burren LIFE, on a jugé qu’il serait opportun</w:t>
      </w:r>
      <w:r w:rsidRPr="001124CB">
        <w:rPr>
          <w:rStyle w:val="normalchar"/>
          <w:rFonts w:ascii="Times New Roman" w:eastAsia="Times New Roman" w:hAnsi="Times New Roman" w:cs="Times New Roman"/>
          <w:bCs/>
          <w:color w:val="000000"/>
          <w:sz w:val="20"/>
          <w:szCs w:val="20"/>
          <w:lang w:val="fr-FR"/>
        </w:rPr>
        <w:t xml:space="preserve"> </w:t>
      </w:r>
      <w:r w:rsidR="0041644B" w:rsidRPr="001124CB">
        <w:rPr>
          <w:rStyle w:val="normalchar"/>
          <w:rFonts w:ascii="Times New Roman" w:eastAsia="Times New Roman" w:hAnsi="Times New Roman" w:cs="Times New Roman"/>
          <w:bCs/>
          <w:color w:val="000000"/>
          <w:sz w:val="20"/>
          <w:szCs w:val="20"/>
          <w:lang w:val="fr-FR"/>
        </w:rPr>
        <w:t xml:space="preserve">de </w:t>
      </w:r>
      <w:r w:rsidR="00057754" w:rsidRPr="001124CB">
        <w:rPr>
          <w:rStyle w:val="normalchar"/>
          <w:rFonts w:ascii="Times New Roman" w:eastAsia="Times New Roman" w:hAnsi="Times New Roman" w:cs="Times New Roman"/>
          <w:bCs/>
          <w:color w:val="000000"/>
          <w:sz w:val="20"/>
          <w:szCs w:val="20"/>
          <w:lang w:val="fr-FR"/>
        </w:rPr>
        <w:t xml:space="preserve">contribuer au projet LIFE tout en pilotant </w:t>
      </w:r>
      <w:r w:rsidRPr="001124CB">
        <w:rPr>
          <w:rStyle w:val="normalchar"/>
          <w:rFonts w:ascii="Times New Roman" w:eastAsia="Times New Roman" w:hAnsi="Times New Roman" w:cs="Times New Roman"/>
          <w:bCs/>
          <w:color w:val="000000"/>
          <w:sz w:val="20"/>
          <w:szCs w:val="20"/>
          <w:lang w:val="fr-FR"/>
        </w:rPr>
        <w:t>une méthodologie qui pourrait être appliquée à l</w:t>
      </w:r>
      <w:r w:rsidR="0041644B" w:rsidRPr="001124CB">
        <w:rPr>
          <w:rStyle w:val="normalchar"/>
          <w:rFonts w:ascii="Times New Roman" w:eastAsia="Times New Roman" w:hAnsi="Times New Roman" w:cs="Times New Roman"/>
          <w:bCs/>
          <w:color w:val="000000"/>
          <w:sz w:val="20"/>
          <w:szCs w:val="20"/>
          <w:lang w:val="fr-FR"/>
        </w:rPr>
        <w:t xml:space="preserve">a totalité de la Côte Sauvage </w:t>
      </w:r>
      <w:r w:rsidR="0041644B" w:rsidRPr="001124CB">
        <w:rPr>
          <w:rStyle w:val="normalchar"/>
          <w:rFonts w:ascii="Times New Roman" w:eastAsia="Times New Roman" w:hAnsi="Times New Roman" w:cs="Times New Roman"/>
          <w:bCs/>
          <w:color w:val="000000"/>
          <w:sz w:val="20"/>
          <w:szCs w:val="20"/>
          <w:lang w:val="fr-FR"/>
        </w:rPr>
        <w:lastRenderedPageBreak/>
        <w:t>d’Irlande</w:t>
      </w:r>
      <w:r w:rsidRPr="001124CB">
        <w:rPr>
          <w:rStyle w:val="normalchar"/>
          <w:rFonts w:ascii="Times New Roman" w:eastAsia="Times New Roman" w:hAnsi="Times New Roman" w:cs="Times New Roman"/>
          <w:bCs/>
          <w:color w:val="000000"/>
          <w:sz w:val="20"/>
          <w:szCs w:val="20"/>
          <w:lang w:val="fr-FR"/>
        </w:rPr>
        <w:t>.</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Après le projet pilote, un ensemble d'indicateurs</w:t>
      </w:r>
      <w:r w:rsidR="0041644B" w:rsidRPr="001124CB">
        <w:rPr>
          <w:rStyle w:val="normalchar"/>
          <w:rFonts w:ascii="Times New Roman" w:eastAsia="Times New Roman" w:hAnsi="Times New Roman" w:cs="Times New Roman"/>
          <w:bCs/>
          <w:color w:val="000000"/>
          <w:sz w:val="20"/>
          <w:szCs w:val="20"/>
          <w:lang w:val="fr-FR"/>
        </w:rPr>
        <w:t xml:space="preserve"> macro et micro ont été convenu</w:t>
      </w:r>
      <w:r w:rsidRPr="001124CB">
        <w:rPr>
          <w:rStyle w:val="normalchar"/>
          <w:rFonts w:ascii="Times New Roman" w:eastAsia="Times New Roman" w:hAnsi="Times New Roman" w:cs="Times New Roman"/>
          <w:bCs/>
          <w:color w:val="000000"/>
          <w:sz w:val="20"/>
          <w:szCs w:val="20"/>
          <w:lang w:val="fr-FR"/>
        </w:rPr>
        <w:t>s et la stratégie de surveillance</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de l’</w:t>
      </w:r>
      <w:r w:rsidRPr="001124CB">
        <w:rPr>
          <w:rStyle w:val="normalchar"/>
          <w:rFonts w:ascii="Times New Roman" w:eastAsia="Times New Roman" w:hAnsi="Times New Roman" w:cs="Times New Roman"/>
          <w:bCs/>
          <w:color w:val="000000"/>
          <w:sz w:val="20"/>
          <w:szCs w:val="20"/>
          <w:lang w:val="fr-FR"/>
        </w:rPr>
        <w:t>environnement a été mis</w:t>
      </w:r>
      <w:r w:rsidR="0041644B" w:rsidRPr="001124CB">
        <w:rPr>
          <w:rStyle w:val="normalchar"/>
          <w:rFonts w:ascii="Times New Roman" w:eastAsia="Times New Roman" w:hAnsi="Times New Roman" w:cs="Times New Roman"/>
          <w:bCs/>
          <w:color w:val="000000"/>
          <w:sz w:val="20"/>
          <w:szCs w:val="20"/>
          <w:lang w:val="fr-FR"/>
        </w:rPr>
        <w:t>e</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en</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œuvre</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au</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cours</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de</w:t>
      </w:r>
      <w:r w:rsidRPr="001124CB">
        <w:rPr>
          <w:rStyle w:val="apple-converted-space"/>
          <w:rFonts w:ascii="Times New Roman" w:eastAsia="Times New Roman" w:hAnsi="Times New Roman" w:cs="Times New Roman"/>
          <w:bCs/>
          <w:color w:val="000000"/>
          <w:sz w:val="20"/>
          <w:szCs w:val="20"/>
          <w:lang w:val="fr-FR"/>
        </w:rPr>
        <w:t> </w:t>
      </w:r>
      <w:r w:rsidR="0041644B" w:rsidRPr="001124CB">
        <w:rPr>
          <w:rStyle w:val="normalchar"/>
          <w:rFonts w:ascii="Times New Roman" w:eastAsia="Times New Roman" w:hAnsi="Times New Roman" w:cs="Times New Roman"/>
          <w:bCs/>
          <w:color w:val="000000"/>
          <w:sz w:val="20"/>
          <w:szCs w:val="20"/>
          <w:lang w:val="fr-FR"/>
        </w:rPr>
        <w:t>l'été 2015. Cette stratégie comportait</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des</w:t>
      </w:r>
      <w:r w:rsidR="0041644B" w:rsidRPr="001124CB">
        <w:rPr>
          <w:rStyle w:val="notranslate"/>
          <w:rFonts w:ascii="Times New Roman" w:eastAsia="Times New Roman" w:hAnsi="Times New Roman" w:cs="Times New Roman"/>
          <w:bCs/>
          <w:color w:val="000000"/>
          <w:sz w:val="20"/>
          <w:szCs w:val="20"/>
          <w:lang w:val="fr-FR"/>
        </w:rPr>
        <w:t xml:space="preserve"> </w:t>
      </w:r>
      <w:r w:rsidRPr="001124CB">
        <w:rPr>
          <w:rStyle w:val="normalchar"/>
          <w:rFonts w:ascii="Times New Roman" w:eastAsia="Times New Roman" w:hAnsi="Times New Roman" w:cs="Times New Roman"/>
          <w:bCs/>
          <w:color w:val="000000"/>
          <w:sz w:val="20"/>
          <w:szCs w:val="20"/>
          <w:lang w:val="fr-FR"/>
        </w:rPr>
        <w:t>enquêtes d'observation des visiteurs et</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des</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études écologiques à chacun des 1</w:t>
      </w:r>
      <w:r w:rsidR="007D7E90" w:rsidRPr="001124CB">
        <w:rPr>
          <w:rStyle w:val="normalchar"/>
          <w:rFonts w:ascii="Times New Roman" w:eastAsia="Times New Roman" w:hAnsi="Times New Roman" w:cs="Times New Roman"/>
          <w:bCs/>
          <w:color w:val="000000"/>
          <w:sz w:val="20"/>
          <w:szCs w:val="20"/>
          <w:lang w:val="fr-FR"/>
        </w:rPr>
        <w:t>5 p</w:t>
      </w:r>
      <w:r w:rsidR="0041644B" w:rsidRPr="001124CB">
        <w:rPr>
          <w:rStyle w:val="normalchar"/>
          <w:rFonts w:ascii="Times New Roman" w:eastAsia="Times New Roman" w:hAnsi="Times New Roman" w:cs="Times New Roman"/>
          <w:bCs/>
          <w:color w:val="000000"/>
          <w:sz w:val="20"/>
          <w:szCs w:val="20"/>
          <w:lang w:val="fr-FR"/>
        </w:rPr>
        <w:t xml:space="preserve">oints </w:t>
      </w:r>
      <w:r w:rsidRPr="001124CB">
        <w:rPr>
          <w:rStyle w:val="normalchar"/>
          <w:rFonts w:ascii="Times New Roman" w:eastAsia="Times New Roman" w:hAnsi="Times New Roman" w:cs="Times New Roman"/>
          <w:bCs/>
          <w:color w:val="000000"/>
          <w:sz w:val="20"/>
          <w:szCs w:val="20"/>
          <w:lang w:val="fr-FR"/>
        </w:rPr>
        <w:t>de découverte</w:t>
      </w:r>
      <w:r w:rsidR="007D7E90" w:rsidRPr="001124CB">
        <w:rPr>
          <w:rStyle w:val="normalchar"/>
          <w:rFonts w:ascii="Times New Roman" w:eastAsia="Times New Roman" w:hAnsi="Times New Roman" w:cs="Times New Roman"/>
          <w:bCs/>
          <w:color w:val="000000"/>
          <w:sz w:val="20"/>
          <w:szCs w:val="20"/>
          <w:lang w:val="fr-FR"/>
        </w:rPr>
        <w:t xml:space="preserve"> [</w:t>
      </w:r>
      <w:r w:rsidR="007D7E90" w:rsidRPr="001124CB">
        <w:rPr>
          <w:rStyle w:val="normalchar"/>
          <w:rFonts w:ascii="Times New Roman" w:eastAsia="Times New Roman" w:hAnsi="Times New Roman" w:cs="Times New Roman"/>
          <w:bCs/>
          <w:i/>
          <w:color w:val="000000"/>
          <w:sz w:val="20"/>
          <w:szCs w:val="20"/>
          <w:lang w:val="fr-FR"/>
        </w:rPr>
        <w:t>Signature Discovery Points</w:t>
      </w:r>
      <w:r w:rsidR="007D7E90" w:rsidRPr="001124CB">
        <w:rPr>
          <w:rStyle w:val="normalchar"/>
          <w:rFonts w:ascii="Times New Roman" w:eastAsia="Times New Roman" w:hAnsi="Times New Roman" w:cs="Times New Roman"/>
          <w:bCs/>
          <w:color w:val="000000"/>
          <w:sz w:val="20"/>
          <w:szCs w:val="20"/>
          <w:lang w:val="fr-FR"/>
        </w:rPr>
        <w:t>)</w:t>
      </w:r>
      <w:r w:rsidRPr="001124CB">
        <w:rPr>
          <w:rStyle w:val="normalchar"/>
          <w:rFonts w:ascii="Times New Roman" w:eastAsia="Times New Roman" w:hAnsi="Times New Roman" w:cs="Times New Roman"/>
          <w:bCs/>
          <w:color w:val="000000"/>
          <w:sz w:val="20"/>
          <w:szCs w:val="20"/>
          <w:lang w:val="fr-FR"/>
        </w:rPr>
        <w:t>.</w:t>
      </w:r>
    </w:p>
    <w:p w14:paraId="4F84F528" w14:textId="77777777" w:rsidR="001124CB" w:rsidRPr="001124CB" w:rsidRDefault="001F7877" w:rsidP="005F5E4D">
      <w:pPr>
        <w:jc w:val="both"/>
        <w:rPr>
          <w:rFonts w:ascii="Times New Roman" w:hAnsi="Times New Roman" w:cs="Times New Roman"/>
          <w:sz w:val="20"/>
          <w:szCs w:val="20"/>
          <w:lang w:val="fr-FR"/>
        </w:rPr>
      </w:pPr>
      <w:r w:rsidRPr="001124CB">
        <w:rPr>
          <w:rStyle w:val="normalchar"/>
          <w:rFonts w:ascii="Times New Roman" w:eastAsia="Times New Roman" w:hAnsi="Times New Roman" w:cs="Times New Roman"/>
          <w:bCs/>
          <w:color w:val="000000"/>
          <w:sz w:val="20"/>
          <w:szCs w:val="20"/>
          <w:lang w:val="fr-FR"/>
        </w:rPr>
        <w:t xml:space="preserve">On est en train de mettre en place un </w:t>
      </w:r>
      <w:r w:rsidR="003E52A6" w:rsidRPr="001124CB">
        <w:rPr>
          <w:rStyle w:val="normalchar"/>
          <w:rFonts w:ascii="Times New Roman" w:eastAsia="Times New Roman" w:hAnsi="Times New Roman" w:cs="Times New Roman"/>
          <w:bCs/>
          <w:color w:val="000000"/>
          <w:sz w:val="20"/>
          <w:szCs w:val="20"/>
          <w:lang w:val="fr-FR"/>
        </w:rPr>
        <w:t>groupe de surveillance</w:t>
      </w:r>
      <w:r w:rsidR="003E52A6" w:rsidRPr="001124CB">
        <w:rPr>
          <w:rStyle w:val="apple-converted-space"/>
          <w:rFonts w:ascii="Times New Roman" w:eastAsia="Times New Roman" w:hAnsi="Times New Roman" w:cs="Times New Roman"/>
          <w:bCs/>
          <w:color w:val="000000"/>
          <w:sz w:val="20"/>
          <w:szCs w:val="20"/>
          <w:lang w:val="fr-FR"/>
        </w:rPr>
        <w:t> </w:t>
      </w:r>
      <w:r w:rsidR="003E52A6" w:rsidRPr="001124CB">
        <w:rPr>
          <w:rStyle w:val="notranslate"/>
          <w:rFonts w:ascii="Times New Roman" w:eastAsia="Times New Roman" w:hAnsi="Times New Roman" w:cs="Times New Roman"/>
          <w:bCs/>
          <w:color w:val="000000"/>
          <w:sz w:val="20"/>
          <w:szCs w:val="20"/>
          <w:lang w:val="fr-FR"/>
        </w:rPr>
        <w:t>de l’</w:t>
      </w:r>
      <w:r w:rsidRPr="001124CB">
        <w:rPr>
          <w:rStyle w:val="normalchar"/>
          <w:rFonts w:ascii="Times New Roman" w:eastAsia="Times New Roman" w:hAnsi="Times New Roman" w:cs="Times New Roman"/>
          <w:bCs/>
          <w:color w:val="000000"/>
          <w:sz w:val="20"/>
          <w:szCs w:val="20"/>
          <w:lang w:val="fr-FR"/>
        </w:rPr>
        <w:t>environnement</w:t>
      </w:r>
      <w:r w:rsidR="00057754" w:rsidRPr="001124CB">
        <w:rPr>
          <w:rStyle w:val="normalchar"/>
          <w:rFonts w:ascii="Times New Roman" w:eastAsia="Times New Roman" w:hAnsi="Times New Roman" w:cs="Times New Roman"/>
          <w:bCs/>
          <w:color w:val="000000"/>
          <w:sz w:val="20"/>
          <w:szCs w:val="20"/>
          <w:lang w:val="fr-FR"/>
        </w:rPr>
        <w:t xml:space="preserve">, </w:t>
      </w:r>
      <w:r w:rsidR="003E52A6" w:rsidRPr="001124CB">
        <w:rPr>
          <w:rStyle w:val="normalchar"/>
          <w:rFonts w:ascii="Times New Roman" w:eastAsia="Times New Roman" w:hAnsi="Times New Roman" w:cs="Times New Roman"/>
          <w:bCs/>
          <w:color w:val="000000"/>
          <w:sz w:val="20"/>
          <w:szCs w:val="20"/>
          <w:lang w:val="fr-FR"/>
        </w:rPr>
        <w:t>qui supervisera la mise</w:t>
      </w:r>
      <w:r w:rsidR="003E52A6" w:rsidRPr="001124CB">
        <w:rPr>
          <w:rStyle w:val="apple-converted-space"/>
          <w:rFonts w:ascii="Times New Roman" w:eastAsia="Times New Roman" w:hAnsi="Times New Roman" w:cs="Times New Roman"/>
          <w:bCs/>
          <w:color w:val="000000"/>
          <w:sz w:val="20"/>
          <w:szCs w:val="20"/>
          <w:lang w:val="fr-FR"/>
        </w:rPr>
        <w:t> </w:t>
      </w:r>
      <w:r w:rsidR="003E52A6" w:rsidRPr="001124CB">
        <w:rPr>
          <w:rStyle w:val="notranslate"/>
          <w:rFonts w:ascii="Times New Roman" w:eastAsia="Times New Roman" w:hAnsi="Times New Roman" w:cs="Times New Roman"/>
          <w:bCs/>
          <w:color w:val="000000"/>
          <w:sz w:val="20"/>
          <w:szCs w:val="20"/>
          <w:lang w:val="fr-FR"/>
        </w:rPr>
        <w:t>en</w:t>
      </w:r>
      <w:r w:rsidR="003E52A6" w:rsidRPr="001124CB">
        <w:rPr>
          <w:rStyle w:val="apple-converted-space"/>
          <w:rFonts w:ascii="Times New Roman" w:eastAsia="Times New Roman" w:hAnsi="Times New Roman" w:cs="Times New Roman"/>
          <w:bCs/>
          <w:color w:val="000000"/>
          <w:sz w:val="20"/>
          <w:szCs w:val="20"/>
          <w:lang w:val="fr-FR"/>
        </w:rPr>
        <w:t> </w:t>
      </w:r>
      <w:r w:rsidR="003E52A6" w:rsidRPr="001124CB">
        <w:rPr>
          <w:rStyle w:val="normalchar"/>
          <w:rFonts w:ascii="Times New Roman" w:eastAsia="Times New Roman" w:hAnsi="Times New Roman" w:cs="Times New Roman"/>
          <w:bCs/>
          <w:color w:val="000000"/>
          <w:sz w:val="20"/>
          <w:szCs w:val="20"/>
          <w:lang w:val="fr-FR"/>
        </w:rPr>
        <w:t>œuvre de la stratégie de surveillance</w:t>
      </w:r>
      <w:r w:rsidR="003E52A6" w:rsidRPr="001124CB">
        <w:rPr>
          <w:rStyle w:val="apple-converted-space"/>
          <w:rFonts w:ascii="Times New Roman" w:eastAsia="Times New Roman" w:hAnsi="Times New Roman" w:cs="Times New Roman"/>
          <w:bCs/>
          <w:color w:val="000000"/>
          <w:sz w:val="20"/>
          <w:szCs w:val="20"/>
          <w:lang w:val="fr-FR"/>
        </w:rPr>
        <w:t> </w:t>
      </w:r>
      <w:r w:rsidR="003E52A6" w:rsidRPr="001124CB">
        <w:rPr>
          <w:rStyle w:val="notranslate"/>
          <w:rFonts w:ascii="Times New Roman" w:eastAsia="Times New Roman" w:hAnsi="Times New Roman" w:cs="Times New Roman"/>
          <w:bCs/>
          <w:color w:val="000000"/>
          <w:sz w:val="20"/>
          <w:szCs w:val="20"/>
          <w:lang w:val="fr-FR"/>
        </w:rPr>
        <w:t>de l’</w:t>
      </w:r>
      <w:r w:rsidR="003E52A6" w:rsidRPr="001124CB">
        <w:rPr>
          <w:rStyle w:val="normalchar"/>
          <w:rFonts w:ascii="Times New Roman" w:eastAsia="Times New Roman" w:hAnsi="Times New Roman" w:cs="Times New Roman"/>
          <w:bCs/>
          <w:color w:val="000000"/>
          <w:sz w:val="20"/>
          <w:szCs w:val="20"/>
          <w:lang w:val="fr-FR"/>
        </w:rPr>
        <w:t>environnement en examinant les résult</w:t>
      </w:r>
      <w:r w:rsidR="00BE660E" w:rsidRPr="001124CB">
        <w:rPr>
          <w:rStyle w:val="normalchar"/>
          <w:rFonts w:ascii="Times New Roman" w:eastAsia="Times New Roman" w:hAnsi="Times New Roman" w:cs="Times New Roman"/>
          <w:bCs/>
          <w:color w:val="000000"/>
          <w:sz w:val="20"/>
          <w:szCs w:val="20"/>
          <w:lang w:val="fr-FR"/>
        </w:rPr>
        <w:t xml:space="preserve">ats de chaque enquête annuelle, </w:t>
      </w:r>
      <w:r w:rsidRPr="001124CB">
        <w:rPr>
          <w:rStyle w:val="normalchar"/>
          <w:rFonts w:ascii="Times New Roman" w:eastAsia="Times New Roman" w:hAnsi="Times New Roman" w:cs="Times New Roman"/>
          <w:bCs/>
          <w:color w:val="000000"/>
          <w:sz w:val="20"/>
          <w:szCs w:val="20"/>
          <w:lang w:val="fr-FR"/>
        </w:rPr>
        <w:t>et</w:t>
      </w:r>
      <w:r w:rsidR="00BE660E" w:rsidRPr="001124CB">
        <w:rPr>
          <w:rStyle w:val="normalchar"/>
          <w:rFonts w:ascii="Times New Roman" w:eastAsia="Times New Roman" w:hAnsi="Times New Roman" w:cs="Times New Roman"/>
          <w:bCs/>
          <w:color w:val="000000"/>
          <w:sz w:val="20"/>
          <w:szCs w:val="20"/>
          <w:lang w:val="fr-FR"/>
        </w:rPr>
        <w:t xml:space="preserve"> qui</w:t>
      </w:r>
      <w:r w:rsidRPr="001124CB">
        <w:rPr>
          <w:rStyle w:val="normalchar"/>
          <w:rFonts w:ascii="Times New Roman" w:eastAsia="Times New Roman" w:hAnsi="Times New Roman" w:cs="Times New Roman"/>
          <w:bCs/>
          <w:color w:val="000000"/>
          <w:sz w:val="20"/>
          <w:szCs w:val="20"/>
          <w:lang w:val="fr-FR"/>
        </w:rPr>
        <w:t xml:space="preserve"> fixera</w:t>
      </w:r>
      <w:r w:rsidR="003E52A6" w:rsidRPr="001124CB">
        <w:rPr>
          <w:rStyle w:val="normalchar"/>
          <w:rFonts w:ascii="Times New Roman" w:eastAsia="Times New Roman" w:hAnsi="Times New Roman" w:cs="Times New Roman"/>
          <w:bCs/>
          <w:color w:val="000000"/>
          <w:sz w:val="20"/>
          <w:szCs w:val="20"/>
          <w:lang w:val="fr-FR"/>
        </w:rPr>
        <w:t xml:space="preserve"> les priorités pour l'année suivante.</w:t>
      </w:r>
      <w:r w:rsidR="003E52A6"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C</w:t>
      </w:r>
      <w:r w:rsidRPr="001124CB">
        <w:rPr>
          <w:rStyle w:val="normalchar"/>
          <w:rFonts w:ascii="Times New Roman" w:eastAsia="Times New Roman" w:hAnsi="Times New Roman" w:cs="Times New Roman"/>
          <w:bCs/>
          <w:color w:val="000000"/>
          <w:sz w:val="20"/>
          <w:szCs w:val="20"/>
          <w:lang w:val="fr-FR"/>
        </w:rPr>
        <w:t xml:space="preserve">e groupe </w:t>
      </w:r>
      <w:r w:rsidR="003E52A6" w:rsidRPr="001124CB">
        <w:rPr>
          <w:rStyle w:val="normalchar"/>
          <w:rFonts w:ascii="Times New Roman" w:eastAsia="Times New Roman" w:hAnsi="Times New Roman" w:cs="Times New Roman"/>
          <w:bCs/>
          <w:color w:val="000000"/>
          <w:sz w:val="20"/>
          <w:szCs w:val="20"/>
          <w:lang w:val="fr-FR"/>
        </w:rPr>
        <w:t xml:space="preserve">comprendra </w:t>
      </w:r>
      <w:r w:rsidRPr="001124CB">
        <w:rPr>
          <w:rStyle w:val="normalchar"/>
          <w:rFonts w:ascii="Times New Roman" w:eastAsia="Times New Roman" w:hAnsi="Times New Roman" w:cs="Times New Roman"/>
          <w:bCs/>
          <w:color w:val="000000"/>
          <w:sz w:val="20"/>
          <w:szCs w:val="20"/>
          <w:lang w:val="fr-FR"/>
        </w:rPr>
        <w:t>des</w:t>
      </w:r>
      <w:r w:rsidR="00BE660E" w:rsidRPr="001124CB">
        <w:rPr>
          <w:rStyle w:val="normalchar"/>
          <w:rFonts w:ascii="Times New Roman" w:eastAsia="Times New Roman" w:hAnsi="Times New Roman" w:cs="Times New Roman"/>
          <w:bCs/>
          <w:color w:val="000000"/>
          <w:sz w:val="20"/>
          <w:szCs w:val="20"/>
          <w:lang w:val="fr-FR"/>
        </w:rPr>
        <w:t xml:space="preserve"> représentants de Fáilte Ireland</w:t>
      </w:r>
      <w:r w:rsidRPr="001124CB">
        <w:rPr>
          <w:rStyle w:val="normalchar"/>
          <w:rFonts w:ascii="Times New Roman" w:eastAsia="Times New Roman" w:hAnsi="Times New Roman" w:cs="Times New Roman"/>
          <w:bCs/>
          <w:color w:val="000000"/>
          <w:sz w:val="20"/>
          <w:szCs w:val="20"/>
          <w:lang w:val="fr-FR"/>
        </w:rPr>
        <w:t>, d</w:t>
      </w:r>
      <w:r w:rsidR="003E52A6" w:rsidRPr="001124CB">
        <w:rPr>
          <w:rStyle w:val="normalchar"/>
          <w:rFonts w:ascii="Times New Roman" w:eastAsia="Times New Roman" w:hAnsi="Times New Roman" w:cs="Times New Roman"/>
          <w:bCs/>
          <w:color w:val="000000"/>
          <w:sz w:val="20"/>
          <w:szCs w:val="20"/>
          <w:lang w:val="fr-FR"/>
        </w:rPr>
        <w:t xml:space="preserve">es autorités locales et </w:t>
      </w:r>
      <w:r w:rsidRPr="001124CB">
        <w:rPr>
          <w:rStyle w:val="normalchar"/>
          <w:rFonts w:ascii="Times New Roman" w:eastAsia="Times New Roman" w:hAnsi="Times New Roman" w:cs="Times New Roman"/>
          <w:bCs/>
          <w:color w:val="000000"/>
          <w:sz w:val="20"/>
          <w:szCs w:val="20"/>
          <w:lang w:val="fr-FR"/>
        </w:rPr>
        <w:t>d’</w:t>
      </w:r>
      <w:r w:rsidR="003E52A6" w:rsidRPr="001124CB">
        <w:rPr>
          <w:rStyle w:val="normalchar"/>
          <w:rFonts w:ascii="Times New Roman" w:eastAsia="Times New Roman" w:hAnsi="Times New Roman" w:cs="Times New Roman"/>
          <w:bCs/>
          <w:color w:val="000000"/>
          <w:sz w:val="20"/>
          <w:szCs w:val="20"/>
          <w:lang w:val="fr-FR"/>
        </w:rPr>
        <w:t>un certain nombre d'autorités et</w:t>
      </w:r>
      <w:r w:rsidR="003E52A6"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d’organismes pour la protection de l’</w:t>
      </w:r>
      <w:r w:rsidR="003E52A6" w:rsidRPr="001124CB">
        <w:rPr>
          <w:rStyle w:val="normalchar"/>
          <w:rFonts w:ascii="Times New Roman" w:eastAsia="Times New Roman" w:hAnsi="Times New Roman" w:cs="Times New Roman"/>
          <w:bCs/>
          <w:color w:val="000000"/>
          <w:sz w:val="20"/>
          <w:szCs w:val="20"/>
          <w:lang w:val="fr-FR"/>
        </w:rPr>
        <w:t>environnem</w:t>
      </w:r>
      <w:r w:rsidRPr="001124CB">
        <w:rPr>
          <w:rStyle w:val="normalchar"/>
          <w:rFonts w:ascii="Times New Roman" w:eastAsia="Times New Roman" w:hAnsi="Times New Roman" w:cs="Times New Roman"/>
          <w:bCs/>
          <w:color w:val="000000"/>
          <w:sz w:val="20"/>
          <w:szCs w:val="20"/>
          <w:lang w:val="fr-FR"/>
        </w:rPr>
        <w:t>ent</w:t>
      </w:r>
    </w:p>
    <w:p w14:paraId="74557AAC" w14:textId="3ABDD999" w:rsidR="00572EF5" w:rsidRPr="001124CB" w:rsidRDefault="00700C0E" w:rsidP="005F5E4D">
      <w:pPr>
        <w:jc w:val="both"/>
        <w:rPr>
          <w:rFonts w:ascii="Times New Roman" w:hAnsi="Times New Roman" w:cs="Times New Roman"/>
          <w:sz w:val="20"/>
          <w:szCs w:val="20"/>
          <w:lang w:val="fr-FR"/>
        </w:rPr>
      </w:pPr>
      <w:r w:rsidRPr="001124CB">
        <w:rPr>
          <w:rFonts w:ascii="Times New Roman" w:hAnsi="Times New Roman" w:cs="Times New Roman"/>
          <w:b/>
          <w:sz w:val="20"/>
          <w:szCs w:val="20"/>
          <w:lang w:val="fr-FR"/>
        </w:rPr>
        <w:t>13</w:t>
      </w:r>
      <w:r w:rsidR="009559D3" w:rsidRPr="001124CB">
        <w:rPr>
          <w:rFonts w:ascii="Times New Roman" w:hAnsi="Times New Roman" w:cs="Times New Roman"/>
          <w:b/>
          <w:sz w:val="20"/>
          <w:szCs w:val="20"/>
          <w:lang w:val="fr-FR"/>
        </w:rPr>
        <w:t xml:space="preserve">. </w:t>
      </w:r>
      <w:r w:rsidR="001F7877" w:rsidRPr="001124CB">
        <w:rPr>
          <w:rFonts w:ascii="Times New Roman" w:hAnsi="Times New Roman" w:cs="Times New Roman"/>
          <w:b/>
          <w:sz w:val="20"/>
          <w:szCs w:val="20"/>
          <w:lang w:val="fr-FR"/>
        </w:rPr>
        <w:t>La suite</w:t>
      </w:r>
    </w:p>
    <w:p w14:paraId="355D106B" w14:textId="68D5E0E7" w:rsidR="001F7877" w:rsidRPr="001124CB" w:rsidRDefault="001F7877" w:rsidP="005F5E4D">
      <w:pPr>
        <w:jc w:val="both"/>
        <w:rPr>
          <w:rFonts w:ascii="Times New Roman" w:hAnsi="Times New Roman" w:cs="Times New Roman"/>
          <w:sz w:val="20"/>
          <w:szCs w:val="20"/>
          <w:lang w:val="fr-FR"/>
        </w:rPr>
      </w:pPr>
      <w:r w:rsidRPr="001124CB">
        <w:rPr>
          <w:rStyle w:val="normalchar"/>
          <w:rFonts w:ascii="Times New Roman" w:eastAsia="Times New Roman" w:hAnsi="Times New Roman" w:cs="Times New Roman"/>
          <w:bCs/>
          <w:color w:val="000000"/>
          <w:sz w:val="20"/>
          <w:szCs w:val="20"/>
          <w:lang w:val="fr-FR"/>
        </w:rPr>
        <w:t>Outre les travaux</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d’entretien</w:t>
      </w:r>
      <w:r w:rsidRPr="001124CB">
        <w:rPr>
          <w:rStyle w:val="normalchar"/>
          <w:rFonts w:ascii="Times New Roman" w:eastAsia="Times New Roman" w:hAnsi="Times New Roman" w:cs="Times New Roman"/>
          <w:bCs/>
          <w:color w:val="000000"/>
          <w:sz w:val="20"/>
          <w:szCs w:val="20"/>
          <w:lang w:val="fr-FR"/>
        </w:rPr>
        <w:t>, Fáilte Ireland a également financé la conception et</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l’</w:t>
      </w:r>
      <w:r w:rsidRPr="001124CB">
        <w:rPr>
          <w:rStyle w:val="normalchar"/>
          <w:rFonts w:ascii="Times New Roman" w:eastAsia="Times New Roman" w:hAnsi="Times New Roman" w:cs="Times New Roman"/>
          <w:bCs/>
          <w:color w:val="000000"/>
          <w:sz w:val="20"/>
          <w:szCs w:val="20"/>
          <w:lang w:val="fr-FR"/>
        </w:rPr>
        <w:t>installation d'un panneau</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d’</w:t>
      </w:r>
      <w:r w:rsidRPr="001124CB">
        <w:rPr>
          <w:rStyle w:val="normalchar"/>
          <w:rFonts w:ascii="Times New Roman" w:eastAsia="Times New Roman" w:hAnsi="Times New Roman" w:cs="Times New Roman"/>
          <w:bCs/>
          <w:color w:val="000000"/>
          <w:sz w:val="20"/>
          <w:szCs w:val="20"/>
          <w:lang w:val="fr-FR"/>
        </w:rPr>
        <w:t>interprétatif e</w:t>
      </w:r>
      <w:r w:rsidR="00057754" w:rsidRPr="001124CB">
        <w:rPr>
          <w:rStyle w:val="normalchar"/>
          <w:rFonts w:ascii="Times New Roman" w:eastAsia="Times New Roman" w:hAnsi="Times New Roman" w:cs="Times New Roman"/>
          <w:bCs/>
          <w:color w:val="000000"/>
          <w:sz w:val="20"/>
          <w:szCs w:val="20"/>
          <w:lang w:val="fr-FR"/>
        </w:rPr>
        <w:t>t l’aménagement d’un « point-</w:t>
      </w:r>
      <w:r w:rsidRPr="001124CB">
        <w:rPr>
          <w:rStyle w:val="normalchar"/>
          <w:rFonts w:ascii="Times New Roman" w:eastAsia="Times New Roman" w:hAnsi="Times New Roman" w:cs="Times New Roman"/>
          <w:bCs/>
          <w:color w:val="000000"/>
          <w:sz w:val="20"/>
          <w:szCs w:val="20"/>
          <w:lang w:val="fr-FR"/>
        </w:rPr>
        <w:t>photo » à chacun des 189 points découverte (</w:t>
      </w:r>
      <w:r w:rsidRPr="001124CB">
        <w:rPr>
          <w:rStyle w:val="normalchar"/>
          <w:rFonts w:ascii="Times New Roman" w:eastAsia="Times New Roman" w:hAnsi="Times New Roman" w:cs="Times New Roman"/>
          <w:bCs/>
          <w:i/>
          <w:color w:val="000000"/>
          <w:sz w:val="20"/>
          <w:szCs w:val="20"/>
          <w:lang w:val="fr-FR"/>
        </w:rPr>
        <w:t>Discovery Points</w:t>
      </w:r>
      <w:r w:rsidRPr="001124CB">
        <w:rPr>
          <w:rStyle w:val="normalchar"/>
          <w:rFonts w:ascii="Times New Roman" w:eastAsia="Times New Roman" w:hAnsi="Times New Roman" w:cs="Times New Roman"/>
          <w:bCs/>
          <w:color w:val="000000"/>
          <w:sz w:val="20"/>
          <w:szCs w:val="20"/>
          <w:lang w:val="fr-FR"/>
        </w:rPr>
        <w:t>) et points d'embarquement (</w:t>
      </w:r>
      <w:r w:rsidRPr="001124CB">
        <w:rPr>
          <w:rStyle w:val="normalchar"/>
          <w:rFonts w:ascii="Times New Roman" w:eastAsia="Times New Roman" w:hAnsi="Times New Roman" w:cs="Times New Roman"/>
          <w:bCs/>
          <w:i/>
          <w:color w:val="000000"/>
          <w:sz w:val="20"/>
          <w:szCs w:val="20"/>
          <w:lang w:val="fr-FR"/>
        </w:rPr>
        <w:t>Embarkation Points</w:t>
      </w:r>
      <w:r w:rsidRPr="001124CB">
        <w:rPr>
          <w:rStyle w:val="normalchar"/>
          <w:rFonts w:ascii="Times New Roman" w:eastAsia="Times New Roman" w:hAnsi="Times New Roman" w:cs="Times New Roman"/>
          <w:bCs/>
          <w:color w:val="000000"/>
          <w:sz w:val="20"/>
          <w:szCs w:val="20"/>
          <w:lang w:val="fr-FR"/>
        </w:rPr>
        <w:t xml:space="preserve">), dont la mise en </w:t>
      </w:r>
      <w:r w:rsidR="00057754" w:rsidRPr="001124CB">
        <w:rPr>
          <w:rStyle w:val="normalchar"/>
          <w:rFonts w:ascii="Times New Roman" w:eastAsia="Times New Roman" w:hAnsi="Times New Roman" w:cs="Times New Roman"/>
          <w:bCs/>
          <w:color w:val="000000"/>
          <w:sz w:val="20"/>
          <w:szCs w:val="20"/>
          <w:lang w:val="fr-FR"/>
        </w:rPr>
        <w:t>œuvre</w:t>
      </w:r>
      <w:r w:rsidRPr="001124CB">
        <w:rPr>
          <w:rStyle w:val="normalchar"/>
          <w:rFonts w:ascii="Times New Roman" w:eastAsia="Times New Roman" w:hAnsi="Times New Roman" w:cs="Times New Roman"/>
          <w:bCs/>
          <w:color w:val="000000"/>
          <w:sz w:val="20"/>
          <w:szCs w:val="20"/>
          <w:lang w:val="fr-FR"/>
        </w:rPr>
        <w:t xml:space="preserve"> est pris</w:t>
      </w:r>
      <w:r w:rsidR="00057754" w:rsidRPr="001124CB">
        <w:rPr>
          <w:rStyle w:val="normalchar"/>
          <w:rFonts w:ascii="Times New Roman" w:eastAsia="Times New Roman" w:hAnsi="Times New Roman" w:cs="Times New Roman"/>
          <w:bCs/>
          <w:color w:val="000000"/>
          <w:sz w:val="20"/>
          <w:szCs w:val="20"/>
          <w:lang w:val="fr-FR"/>
        </w:rPr>
        <w:t>e</w:t>
      </w:r>
      <w:r w:rsidRPr="001124CB">
        <w:rPr>
          <w:rStyle w:val="normalchar"/>
          <w:rFonts w:ascii="Times New Roman" w:eastAsia="Times New Roman" w:hAnsi="Times New Roman" w:cs="Times New Roman"/>
          <w:bCs/>
          <w:color w:val="000000"/>
          <w:sz w:val="20"/>
          <w:szCs w:val="20"/>
          <w:lang w:val="fr-FR"/>
        </w:rPr>
        <w:t xml:space="preserve"> en charge par les autorités locales.</w:t>
      </w:r>
    </w:p>
    <w:p w14:paraId="2E73E609" w14:textId="621B174E" w:rsidR="001F7877" w:rsidRPr="001124CB" w:rsidRDefault="001F7877" w:rsidP="005F5E4D">
      <w:pPr>
        <w:jc w:val="both"/>
        <w:rPr>
          <w:rFonts w:ascii="Times New Roman" w:hAnsi="Times New Roman" w:cs="Times New Roman"/>
          <w:sz w:val="20"/>
          <w:szCs w:val="20"/>
          <w:lang w:val="fr-FR"/>
        </w:rPr>
      </w:pPr>
      <w:r w:rsidRPr="001124CB">
        <w:rPr>
          <w:rStyle w:val="notranslate"/>
          <w:rFonts w:ascii="Times New Roman" w:eastAsia="Times New Roman" w:hAnsi="Times New Roman" w:cs="Times New Roman"/>
          <w:bCs/>
          <w:color w:val="000000"/>
          <w:sz w:val="20"/>
          <w:szCs w:val="20"/>
          <w:lang w:val="fr-FR"/>
        </w:rPr>
        <w:t>Des</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travaux de recherche commandités par Fáilte Ireland sont actuellement en cours sur la culture</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singulière du littoral occidental de l’Irlande</w:t>
      </w:r>
      <w:r w:rsidR="00057754" w:rsidRPr="001124CB">
        <w:rPr>
          <w:rStyle w:val="notranslate"/>
          <w:rFonts w:ascii="Times New Roman" w:eastAsia="Times New Roman" w:hAnsi="Times New Roman" w:cs="Times New Roman"/>
          <w:bCs/>
          <w:color w:val="000000"/>
          <w:sz w:val="20"/>
          <w:szCs w:val="20"/>
          <w:lang w:val="fr-FR"/>
        </w:rPr>
        <w:t xml:space="preserve">, Ces travaux </w:t>
      </w:r>
      <w:r w:rsidRPr="001124CB">
        <w:rPr>
          <w:rStyle w:val="normalchar"/>
          <w:rFonts w:ascii="Times New Roman" w:eastAsia="Times New Roman" w:hAnsi="Times New Roman" w:cs="Times New Roman"/>
          <w:bCs/>
          <w:color w:val="000000"/>
          <w:sz w:val="20"/>
          <w:szCs w:val="20"/>
          <w:lang w:val="fr-FR"/>
        </w:rPr>
        <w:t>permettront</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d’</w:t>
      </w:r>
      <w:r w:rsidRPr="001124CB">
        <w:rPr>
          <w:rStyle w:val="normalchar"/>
          <w:rFonts w:ascii="Times New Roman" w:eastAsia="Times New Roman" w:hAnsi="Times New Roman" w:cs="Times New Roman"/>
          <w:bCs/>
          <w:color w:val="000000"/>
          <w:sz w:val="20"/>
          <w:szCs w:val="20"/>
          <w:lang w:val="fr-FR"/>
        </w:rPr>
        <w:t>informer</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les</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 xml:space="preserve">futures initiatives de développement de produits et </w:t>
      </w:r>
      <w:r w:rsidRPr="001124CB">
        <w:rPr>
          <w:rStyle w:val="notranslate"/>
          <w:rFonts w:ascii="Times New Roman" w:eastAsia="Times New Roman" w:hAnsi="Times New Roman" w:cs="Times New Roman"/>
          <w:bCs/>
          <w:color w:val="000000"/>
          <w:sz w:val="20"/>
          <w:szCs w:val="20"/>
          <w:lang w:val="fr-FR"/>
        </w:rPr>
        <w:t>d’expériences</w:t>
      </w:r>
      <w:r w:rsidRPr="001124CB">
        <w:rPr>
          <w:rStyle w:val="normalchar"/>
          <w:rFonts w:ascii="Times New Roman" w:eastAsia="Times New Roman" w:hAnsi="Times New Roman" w:cs="Times New Roman"/>
          <w:bCs/>
          <w:color w:val="000000"/>
          <w:sz w:val="20"/>
          <w:szCs w:val="20"/>
          <w:lang w:val="fr-FR"/>
        </w:rPr>
        <w:t>, et aura</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pour</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but de renforcer l'identité culturelle des collectivités côtières locales.</w:t>
      </w:r>
    </w:p>
    <w:p w14:paraId="47D83B1C" w14:textId="5FA96DA1" w:rsidR="00147C88" w:rsidRPr="001124CB" w:rsidRDefault="00147C88" w:rsidP="001F7877">
      <w:pPr>
        <w:jc w:val="both"/>
        <w:rPr>
          <w:rFonts w:ascii="Times New Roman" w:hAnsi="Times New Roman" w:cs="Times New Roman"/>
          <w:sz w:val="20"/>
          <w:szCs w:val="20"/>
          <w:lang w:val="fr-FR"/>
        </w:rPr>
      </w:pPr>
      <w:r w:rsidRPr="001124CB">
        <w:rPr>
          <w:rStyle w:val="normalchar"/>
          <w:rFonts w:ascii="Times New Roman" w:eastAsia="Times New Roman" w:hAnsi="Times New Roman" w:cs="Times New Roman"/>
          <w:bCs/>
          <w:color w:val="000000"/>
          <w:sz w:val="20"/>
          <w:szCs w:val="20"/>
          <w:lang w:val="fr-FR"/>
        </w:rPr>
        <w:t>Fáilte Ir</w:t>
      </w:r>
      <w:r w:rsidR="00BE660E" w:rsidRPr="001124CB">
        <w:rPr>
          <w:rStyle w:val="normalchar"/>
          <w:rFonts w:ascii="Times New Roman" w:eastAsia="Times New Roman" w:hAnsi="Times New Roman" w:cs="Times New Roman"/>
          <w:bCs/>
          <w:color w:val="000000"/>
          <w:sz w:val="20"/>
          <w:szCs w:val="20"/>
          <w:lang w:val="fr-FR"/>
        </w:rPr>
        <w:t>eland</w:t>
      </w:r>
      <w:r w:rsidRPr="001124CB">
        <w:rPr>
          <w:rStyle w:val="normalchar"/>
          <w:rFonts w:ascii="Times New Roman" w:eastAsia="Times New Roman" w:hAnsi="Times New Roman" w:cs="Times New Roman"/>
          <w:bCs/>
          <w:color w:val="000000"/>
          <w:sz w:val="20"/>
          <w:szCs w:val="20"/>
          <w:lang w:val="fr-FR"/>
        </w:rPr>
        <w:t xml:space="preserve"> c</w:t>
      </w:r>
      <w:r w:rsidR="001F7877" w:rsidRPr="001124CB">
        <w:rPr>
          <w:rStyle w:val="normalchar"/>
          <w:rFonts w:ascii="Times New Roman" w:eastAsia="Times New Roman" w:hAnsi="Times New Roman" w:cs="Times New Roman"/>
          <w:bCs/>
          <w:color w:val="000000"/>
          <w:sz w:val="20"/>
          <w:szCs w:val="20"/>
          <w:lang w:val="fr-FR"/>
        </w:rPr>
        <w:t>ontinuera à miser sur le succès remporté à ce jour par</w:t>
      </w:r>
      <w:r w:rsidRPr="001124CB">
        <w:rPr>
          <w:rStyle w:val="normalchar"/>
          <w:rFonts w:ascii="Times New Roman" w:eastAsia="Times New Roman" w:hAnsi="Times New Roman" w:cs="Times New Roman"/>
          <w:bCs/>
          <w:color w:val="000000"/>
          <w:sz w:val="20"/>
          <w:szCs w:val="20"/>
          <w:lang w:val="fr-FR"/>
        </w:rPr>
        <w:t xml:space="preserve"> </w:t>
      </w:r>
      <w:r w:rsidR="00057754" w:rsidRPr="001124CB">
        <w:rPr>
          <w:rStyle w:val="normalchar"/>
          <w:rFonts w:ascii="Times New Roman" w:eastAsia="Times New Roman" w:hAnsi="Times New Roman" w:cs="Times New Roman"/>
          <w:bCs/>
          <w:color w:val="000000"/>
          <w:sz w:val="20"/>
          <w:szCs w:val="20"/>
          <w:lang w:val="fr-FR"/>
        </w:rPr>
        <w:t xml:space="preserve">le </w:t>
      </w:r>
      <w:r w:rsidR="00057754" w:rsidRPr="001124CB">
        <w:rPr>
          <w:rStyle w:val="normalchar"/>
          <w:rFonts w:ascii="Times New Roman" w:eastAsia="Times New Roman" w:hAnsi="Times New Roman" w:cs="Times New Roman"/>
          <w:bCs/>
          <w:i/>
          <w:color w:val="000000"/>
          <w:sz w:val="20"/>
          <w:szCs w:val="20"/>
          <w:lang w:val="fr-FR"/>
        </w:rPr>
        <w:t>Wild Atlantic Way</w:t>
      </w:r>
      <w:r w:rsidRPr="001124CB">
        <w:rPr>
          <w:rStyle w:val="apple-converted-space"/>
          <w:rFonts w:ascii="Times New Roman" w:eastAsia="Times New Roman" w:hAnsi="Times New Roman" w:cs="Times New Roman"/>
          <w:bCs/>
          <w:i/>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à</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travers la mise</w:t>
      </w:r>
      <w:r w:rsidRPr="001124CB">
        <w:rPr>
          <w:rStyle w:val="apple-converted-space"/>
          <w:rFonts w:ascii="Times New Roman" w:eastAsia="Times New Roman" w:hAnsi="Times New Roman" w:cs="Times New Roman"/>
          <w:bCs/>
          <w:color w:val="000000"/>
          <w:sz w:val="20"/>
          <w:szCs w:val="20"/>
          <w:lang w:val="fr-FR"/>
        </w:rPr>
        <w:t> </w:t>
      </w:r>
      <w:r w:rsidRPr="001124CB">
        <w:rPr>
          <w:rStyle w:val="notranslate"/>
          <w:rFonts w:ascii="Times New Roman" w:eastAsia="Times New Roman" w:hAnsi="Times New Roman" w:cs="Times New Roman"/>
          <w:bCs/>
          <w:color w:val="000000"/>
          <w:sz w:val="20"/>
          <w:szCs w:val="20"/>
          <w:lang w:val="fr-FR"/>
        </w:rPr>
        <w:t>en</w:t>
      </w:r>
      <w:r w:rsidRPr="001124CB">
        <w:rPr>
          <w:rStyle w:val="apple-converted-space"/>
          <w:rFonts w:ascii="Times New Roman" w:eastAsia="Times New Roman" w:hAnsi="Times New Roman" w:cs="Times New Roman"/>
          <w:bCs/>
          <w:color w:val="000000"/>
          <w:sz w:val="20"/>
          <w:szCs w:val="20"/>
          <w:lang w:val="fr-FR"/>
        </w:rPr>
        <w:t> </w:t>
      </w:r>
      <w:r w:rsidR="00057754" w:rsidRPr="001124CB">
        <w:rPr>
          <w:rStyle w:val="normalchar"/>
          <w:rFonts w:ascii="Times New Roman" w:eastAsia="Times New Roman" w:hAnsi="Times New Roman" w:cs="Times New Roman"/>
          <w:bCs/>
          <w:color w:val="000000"/>
          <w:sz w:val="20"/>
          <w:szCs w:val="20"/>
          <w:lang w:val="fr-FR"/>
        </w:rPr>
        <w:t>œuvre de son</w:t>
      </w:r>
      <w:r w:rsidRPr="001124CB">
        <w:rPr>
          <w:rStyle w:val="normalchar"/>
          <w:rFonts w:ascii="Times New Roman" w:eastAsia="Times New Roman" w:hAnsi="Times New Roman" w:cs="Times New Roman"/>
          <w:bCs/>
          <w:color w:val="000000"/>
          <w:sz w:val="20"/>
          <w:szCs w:val="20"/>
          <w:lang w:val="fr-FR"/>
        </w:rPr>
        <w:t xml:space="preserve"> programme opérationnel.</w:t>
      </w:r>
      <w:r w:rsidRPr="001124CB">
        <w:rPr>
          <w:rStyle w:val="apple-converted-space"/>
          <w:rFonts w:ascii="Times New Roman" w:eastAsia="Times New Roman" w:hAnsi="Times New Roman" w:cs="Times New Roman"/>
          <w:bCs/>
          <w:color w:val="000000"/>
          <w:sz w:val="20"/>
          <w:szCs w:val="20"/>
          <w:lang w:val="fr-FR"/>
        </w:rPr>
        <w:t> </w:t>
      </w:r>
      <w:r w:rsidRPr="001124CB">
        <w:rPr>
          <w:rStyle w:val="normalchar"/>
          <w:rFonts w:ascii="Times New Roman" w:eastAsia="Times New Roman" w:hAnsi="Times New Roman" w:cs="Times New Roman"/>
          <w:bCs/>
          <w:color w:val="000000"/>
          <w:sz w:val="20"/>
          <w:szCs w:val="20"/>
          <w:lang w:val="fr-FR"/>
        </w:rPr>
        <w:t>Pour</w:t>
      </w:r>
      <w:r w:rsidR="001F7877" w:rsidRPr="001124CB">
        <w:rPr>
          <w:rStyle w:val="apple-converted-space"/>
          <w:rFonts w:ascii="Times New Roman" w:eastAsia="Times New Roman" w:hAnsi="Times New Roman" w:cs="Times New Roman"/>
          <w:bCs/>
          <w:color w:val="000000"/>
          <w:sz w:val="20"/>
          <w:szCs w:val="20"/>
          <w:lang w:val="fr-FR"/>
        </w:rPr>
        <w:t xml:space="preserve"> en savoir plus, rendez-vous sur :</w:t>
      </w:r>
      <w:r w:rsidRPr="001124CB">
        <w:rPr>
          <w:rStyle w:val="apple-converted-space"/>
          <w:rFonts w:ascii="Times New Roman" w:eastAsia="Times New Roman" w:hAnsi="Times New Roman" w:cs="Times New Roman"/>
          <w:bCs/>
          <w:color w:val="000000"/>
          <w:sz w:val="20"/>
          <w:szCs w:val="20"/>
          <w:lang w:val="fr-FR"/>
        </w:rPr>
        <w:t> </w:t>
      </w:r>
      <w:hyperlink r:id="rId15" w:history="1">
        <w:r w:rsidRPr="001124CB">
          <w:rPr>
            <w:rStyle w:val="hyperlinkchar"/>
            <w:rFonts w:ascii="Times New Roman" w:eastAsia="Times New Roman" w:hAnsi="Times New Roman" w:cs="Times New Roman"/>
            <w:bCs/>
            <w:color w:val="0000FF"/>
            <w:sz w:val="20"/>
            <w:szCs w:val="20"/>
            <w:u w:val="single"/>
            <w:lang w:val="fr-FR"/>
          </w:rPr>
          <w:t>www.failteireland.ie/waw</w:t>
        </w:r>
      </w:hyperlink>
      <w:r w:rsidRPr="001124CB">
        <w:rPr>
          <w:rStyle w:val="normalchar"/>
          <w:rFonts w:ascii="Times New Roman" w:eastAsia="Times New Roman" w:hAnsi="Times New Roman" w:cs="Times New Roman"/>
          <w:bCs/>
          <w:color w:val="000000"/>
          <w:sz w:val="20"/>
          <w:szCs w:val="20"/>
          <w:lang w:val="fr-FR"/>
        </w:rPr>
        <w:t>.</w:t>
      </w:r>
    </w:p>
    <w:p w14:paraId="52B03F0C" w14:textId="77777777" w:rsidR="00147C88" w:rsidRPr="001124CB" w:rsidRDefault="00147C88" w:rsidP="005F5E4D">
      <w:pPr>
        <w:jc w:val="both"/>
        <w:rPr>
          <w:rFonts w:ascii="Times New Roman" w:hAnsi="Times New Roman" w:cs="Times New Roman"/>
          <w:sz w:val="20"/>
          <w:szCs w:val="20"/>
          <w:lang w:val="fr-FR"/>
        </w:rPr>
      </w:pPr>
    </w:p>
    <w:p w14:paraId="29C0B7A4" w14:textId="77777777" w:rsidR="00993427" w:rsidRPr="001124CB" w:rsidRDefault="00647839" w:rsidP="004E2B69">
      <w:pPr>
        <w:pStyle w:val="ListParagraph"/>
        <w:ind w:left="0"/>
        <w:jc w:val="both"/>
        <w:rPr>
          <w:rFonts w:ascii="Times New Roman" w:hAnsi="Times New Roman"/>
          <w:color w:val="000000"/>
          <w:sz w:val="20"/>
          <w:szCs w:val="20"/>
          <w:lang w:val="fr-FR"/>
        </w:rPr>
      </w:pPr>
      <w:r w:rsidRPr="001124CB">
        <w:rPr>
          <w:rFonts w:ascii="Times New Roman" w:hAnsi="Times New Roman"/>
          <w:noProof/>
          <w:sz w:val="20"/>
          <w:szCs w:val="20"/>
          <w:lang w:eastAsia="en-IE"/>
        </w:rPr>
        <w:drawing>
          <wp:inline distT="0" distB="0" distL="0" distR="0" wp14:anchorId="1810EB63" wp14:editId="5C230164">
            <wp:extent cx="1120140" cy="388620"/>
            <wp:effectExtent l="0" t="0" r="3810" b="0"/>
            <wp:docPr id="1" name="Picture 1" descr="WAWFAlogo-colour small"/>
            <wp:cNvGraphicFramePr/>
            <a:graphic xmlns:a="http://schemas.openxmlformats.org/drawingml/2006/main">
              <a:graphicData uri="http://schemas.openxmlformats.org/drawingml/2006/picture">
                <pic:pic xmlns:pic="http://schemas.openxmlformats.org/drawingml/2006/picture">
                  <pic:nvPicPr>
                    <pic:cNvPr id="1" name="Picture 1" descr="WAWFAlogo-colour small"/>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0140" cy="388620"/>
                    </a:xfrm>
                    <a:prstGeom prst="rect">
                      <a:avLst/>
                    </a:prstGeom>
                    <a:noFill/>
                    <a:ln>
                      <a:noFill/>
                    </a:ln>
                  </pic:spPr>
                </pic:pic>
              </a:graphicData>
            </a:graphic>
          </wp:inline>
        </w:drawing>
      </w:r>
    </w:p>
    <w:p w14:paraId="6151CFEA" w14:textId="77777777" w:rsidR="00993427" w:rsidRPr="001F7877" w:rsidRDefault="00993427" w:rsidP="004E2B69">
      <w:pPr>
        <w:pStyle w:val="ListParagraph"/>
        <w:ind w:left="0"/>
        <w:jc w:val="both"/>
        <w:rPr>
          <w:rFonts w:asciiTheme="minorHAnsi" w:hAnsiTheme="minorHAnsi"/>
          <w:color w:val="000000"/>
          <w:lang w:val="fr-FR"/>
        </w:rPr>
      </w:pPr>
    </w:p>
    <w:sectPr w:rsidR="00993427" w:rsidRPr="001F7877" w:rsidSect="001124CB">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32977" w14:textId="77777777" w:rsidR="00BE660E" w:rsidRDefault="00BE660E" w:rsidP="008755A8">
      <w:pPr>
        <w:spacing w:after="0" w:line="240" w:lineRule="auto"/>
      </w:pPr>
      <w:r>
        <w:separator/>
      </w:r>
    </w:p>
  </w:endnote>
  <w:endnote w:type="continuationSeparator" w:id="0">
    <w:p w14:paraId="236C0D12" w14:textId="77777777" w:rsidR="00BE660E" w:rsidRDefault="00BE660E" w:rsidP="0087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93DA8" w14:textId="77777777" w:rsidR="00BE660E" w:rsidRDefault="00BE660E" w:rsidP="008755A8">
      <w:pPr>
        <w:spacing w:after="0" w:line="240" w:lineRule="auto"/>
      </w:pPr>
      <w:r>
        <w:separator/>
      </w:r>
    </w:p>
  </w:footnote>
  <w:footnote w:type="continuationSeparator" w:id="0">
    <w:p w14:paraId="13DB6155" w14:textId="77777777" w:rsidR="00BE660E" w:rsidRDefault="00BE660E" w:rsidP="008755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7FF0"/>
    <w:multiLevelType w:val="hybridMultilevel"/>
    <w:tmpl w:val="BCF8295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EF5"/>
    <w:rsid w:val="00006279"/>
    <w:rsid w:val="0002306B"/>
    <w:rsid w:val="00030EF9"/>
    <w:rsid w:val="000322ED"/>
    <w:rsid w:val="00057754"/>
    <w:rsid w:val="000712E8"/>
    <w:rsid w:val="00080A99"/>
    <w:rsid w:val="00084FDE"/>
    <w:rsid w:val="000924F6"/>
    <w:rsid w:val="000A1622"/>
    <w:rsid w:val="000A6B26"/>
    <w:rsid w:val="000C2B86"/>
    <w:rsid w:val="000D3F2D"/>
    <w:rsid w:val="000E21D0"/>
    <w:rsid w:val="000E246D"/>
    <w:rsid w:val="000F4F76"/>
    <w:rsid w:val="00107648"/>
    <w:rsid w:val="001124CB"/>
    <w:rsid w:val="00114C4F"/>
    <w:rsid w:val="001264CD"/>
    <w:rsid w:val="00127F62"/>
    <w:rsid w:val="00141109"/>
    <w:rsid w:val="00147C88"/>
    <w:rsid w:val="00151E93"/>
    <w:rsid w:val="00156C42"/>
    <w:rsid w:val="00172949"/>
    <w:rsid w:val="00191B7C"/>
    <w:rsid w:val="00194A93"/>
    <w:rsid w:val="001A3050"/>
    <w:rsid w:val="001C3ABA"/>
    <w:rsid w:val="001E14C7"/>
    <w:rsid w:val="001E2FD0"/>
    <w:rsid w:val="001E3F34"/>
    <w:rsid w:val="001F63FE"/>
    <w:rsid w:val="001F7877"/>
    <w:rsid w:val="002079FD"/>
    <w:rsid w:val="00207FD6"/>
    <w:rsid w:val="00217D70"/>
    <w:rsid w:val="0023298F"/>
    <w:rsid w:val="002402F9"/>
    <w:rsid w:val="00250E89"/>
    <w:rsid w:val="00251557"/>
    <w:rsid w:val="00272FC4"/>
    <w:rsid w:val="002751CD"/>
    <w:rsid w:val="00277D08"/>
    <w:rsid w:val="00283D45"/>
    <w:rsid w:val="002A3574"/>
    <w:rsid w:val="002B3AA8"/>
    <w:rsid w:val="002C5658"/>
    <w:rsid w:val="002C5EF6"/>
    <w:rsid w:val="002C77AE"/>
    <w:rsid w:val="002D3BFD"/>
    <w:rsid w:val="00301B41"/>
    <w:rsid w:val="003070D7"/>
    <w:rsid w:val="003332E9"/>
    <w:rsid w:val="00341F59"/>
    <w:rsid w:val="00365999"/>
    <w:rsid w:val="003663D5"/>
    <w:rsid w:val="00373708"/>
    <w:rsid w:val="00386FED"/>
    <w:rsid w:val="00387808"/>
    <w:rsid w:val="00397ABA"/>
    <w:rsid w:val="003A23BB"/>
    <w:rsid w:val="003B5E61"/>
    <w:rsid w:val="003E52A6"/>
    <w:rsid w:val="003F23F0"/>
    <w:rsid w:val="003F288C"/>
    <w:rsid w:val="00407D18"/>
    <w:rsid w:val="0041644B"/>
    <w:rsid w:val="0041758F"/>
    <w:rsid w:val="00423A7B"/>
    <w:rsid w:val="00427917"/>
    <w:rsid w:val="00432CAE"/>
    <w:rsid w:val="004342C2"/>
    <w:rsid w:val="004402FE"/>
    <w:rsid w:val="00441543"/>
    <w:rsid w:val="00466C53"/>
    <w:rsid w:val="0049630E"/>
    <w:rsid w:val="004A2946"/>
    <w:rsid w:val="004A3AA7"/>
    <w:rsid w:val="004B7F23"/>
    <w:rsid w:val="004D48BB"/>
    <w:rsid w:val="004E2B69"/>
    <w:rsid w:val="004E40DB"/>
    <w:rsid w:val="004F017D"/>
    <w:rsid w:val="004F4A63"/>
    <w:rsid w:val="00505308"/>
    <w:rsid w:val="00516FFC"/>
    <w:rsid w:val="0052210E"/>
    <w:rsid w:val="005322D8"/>
    <w:rsid w:val="00541AB3"/>
    <w:rsid w:val="00547C21"/>
    <w:rsid w:val="00555F91"/>
    <w:rsid w:val="00571DF0"/>
    <w:rsid w:val="00572EF5"/>
    <w:rsid w:val="0057343C"/>
    <w:rsid w:val="005871B6"/>
    <w:rsid w:val="0059681B"/>
    <w:rsid w:val="005D17D9"/>
    <w:rsid w:val="005E1277"/>
    <w:rsid w:val="005E5A18"/>
    <w:rsid w:val="005F5E4D"/>
    <w:rsid w:val="005F6A75"/>
    <w:rsid w:val="00611593"/>
    <w:rsid w:val="00631E02"/>
    <w:rsid w:val="0064039B"/>
    <w:rsid w:val="006439F7"/>
    <w:rsid w:val="00647839"/>
    <w:rsid w:val="006600E5"/>
    <w:rsid w:val="00682E7C"/>
    <w:rsid w:val="00690754"/>
    <w:rsid w:val="00697B35"/>
    <w:rsid w:val="006A25D8"/>
    <w:rsid w:val="006A469A"/>
    <w:rsid w:val="006A6939"/>
    <w:rsid w:val="006B57B1"/>
    <w:rsid w:val="006C2C72"/>
    <w:rsid w:val="006F1D8C"/>
    <w:rsid w:val="00700C0E"/>
    <w:rsid w:val="00715D15"/>
    <w:rsid w:val="007476B3"/>
    <w:rsid w:val="00755FCF"/>
    <w:rsid w:val="007678BA"/>
    <w:rsid w:val="007946DA"/>
    <w:rsid w:val="007948E3"/>
    <w:rsid w:val="007A37AD"/>
    <w:rsid w:val="007A5D83"/>
    <w:rsid w:val="007D09E2"/>
    <w:rsid w:val="007D7E90"/>
    <w:rsid w:val="00806096"/>
    <w:rsid w:val="008134FF"/>
    <w:rsid w:val="00813FBB"/>
    <w:rsid w:val="00816999"/>
    <w:rsid w:val="00822F04"/>
    <w:rsid w:val="00825755"/>
    <w:rsid w:val="008338B9"/>
    <w:rsid w:val="008439F5"/>
    <w:rsid w:val="00857796"/>
    <w:rsid w:val="00862E2D"/>
    <w:rsid w:val="008755A8"/>
    <w:rsid w:val="00880E5A"/>
    <w:rsid w:val="00882585"/>
    <w:rsid w:val="008846BA"/>
    <w:rsid w:val="00893868"/>
    <w:rsid w:val="00896AB0"/>
    <w:rsid w:val="008C520E"/>
    <w:rsid w:val="008C64C0"/>
    <w:rsid w:val="008F32E7"/>
    <w:rsid w:val="00911F16"/>
    <w:rsid w:val="00913F70"/>
    <w:rsid w:val="00930C8C"/>
    <w:rsid w:val="00930F84"/>
    <w:rsid w:val="0094373C"/>
    <w:rsid w:val="009559D3"/>
    <w:rsid w:val="00960C0A"/>
    <w:rsid w:val="009613EB"/>
    <w:rsid w:val="00965D83"/>
    <w:rsid w:val="00974417"/>
    <w:rsid w:val="00977F58"/>
    <w:rsid w:val="00981329"/>
    <w:rsid w:val="00984D05"/>
    <w:rsid w:val="00992394"/>
    <w:rsid w:val="00993427"/>
    <w:rsid w:val="009C3524"/>
    <w:rsid w:val="009C605A"/>
    <w:rsid w:val="009D32FC"/>
    <w:rsid w:val="00A01433"/>
    <w:rsid w:val="00A01A74"/>
    <w:rsid w:val="00A062B3"/>
    <w:rsid w:val="00A32DD0"/>
    <w:rsid w:val="00A51911"/>
    <w:rsid w:val="00A8568B"/>
    <w:rsid w:val="00AA2A6E"/>
    <w:rsid w:val="00AC6790"/>
    <w:rsid w:val="00AE1349"/>
    <w:rsid w:val="00AE5D41"/>
    <w:rsid w:val="00AE5E8D"/>
    <w:rsid w:val="00B02813"/>
    <w:rsid w:val="00B07256"/>
    <w:rsid w:val="00B0748F"/>
    <w:rsid w:val="00B10C00"/>
    <w:rsid w:val="00B30268"/>
    <w:rsid w:val="00B363A7"/>
    <w:rsid w:val="00B37AE7"/>
    <w:rsid w:val="00B61E61"/>
    <w:rsid w:val="00B64B5A"/>
    <w:rsid w:val="00B64E1A"/>
    <w:rsid w:val="00BA0C05"/>
    <w:rsid w:val="00BA373C"/>
    <w:rsid w:val="00BB30F0"/>
    <w:rsid w:val="00BB45AB"/>
    <w:rsid w:val="00BE660E"/>
    <w:rsid w:val="00BF0CC6"/>
    <w:rsid w:val="00BF2ABB"/>
    <w:rsid w:val="00C04630"/>
    <w:rsid w:val="00C37FA9"/>
    <w:rsid w:val="00C45103"/>
    <w:rsid w:val="00C5306F"/>
    <w:rsid w:val="00C77A98"/>
    <w:rsid w:val="00C80986"/>
    <w:rsid w:val="00CA21F2"/>
    <w:rsid w:val="00CA337D"/>
    <w:rsid w:val="00CB0845"/>
    <w:rsid w:val="00CB2C68"/>
    <w:rsid w:val="00CB5949"/>
    <w:rsid w:val="00CE55AC"/>
    <w:rsid w:val="00CE5832"/>
    <w:rsid w:val="00CF7B0E"/>
    <w:rsid w:val="00D05761"/>
    <w:rsid w:val="00D23DD9"/>
    <w:rsid w:val="00D27455"/>
    <w:rsid w:val="00D313A8"/>
    <w:rsid w:val="00D317B8"/>
    <w:rsid w:val="00D35568"/>
    <w:rsid w:val="00D42375"/>
    <w:rsid w:val="00D47577"/>
    <w:rsid w:val="00D61AE3"/>
    <w:rsid w:val="00D709F0"/>
    <w:rsid w:val="00D729DA"/>
    <w:rsid w:val="00D75AF4"/>
    <w:rsid w:val="00DB223D"/>
    <w:rsid w:val="00DB6959"/>
    <w:rsid w:val="00DC7AA5"/>
    <w:rsid w:val="00DD03A3"/>
    <w:rsid w:val="00DD5430"/>
    <w:rsid w:val="00DE063B"/>
    <w:rsid w:val="00DE28FA"/>
    <w:rsid w:val="00DF35D6"/>
    <w:rsid w:val="00DF624A"/>
    <w:rsid w:val="00E05F32"/>
    <w:rsid w:val="00E07EDE"/>
    <w:rsid w:val="00E116DD"/>
    <w:rsid w:val="00E16A71"/>
    <w:rsid w:val="00E178EE"/>
    <w:rsid w:val="00E522A8"/>
    <w:rsid w:val="00E578FC"/>
    <w:rsid w:val="00E73CB1"/>
    <w:rsid w:val="00E81AD0"/>
    <w:rsid w:val="00E90A65"/>
    <w:rsid w:val="00EA46FE"/>
    <w:rsid w:val="00EA4DA2"/>
    <w:rsid w:val="00EB3237"/>
    <w:rsid w:val="00EC48FA"/>
    <w:rsid w:val="00ED277E"/>
    <w:rsid w:val="00EE4D3D"/>
    <w:rsid w:val="00EE6765"/>
    <w:rsid w:val="00EF253D"/>
    <w:rsid w:val="00EF6CC9"/>
    <w:rsid w:val="00F01A91"/>
    <w:rsid w:val="00F3263C"/>
    <w:rsid w:val="00F3312C"/>
    <w:rsid w:val="00F340F2"/>
    <w:rsid w:val="00F476BD"/>
    <w:rsid w:val="00F61608"/>
    <w:rsid w:val="00F61B03"/>
    <w:rsid w:val="00F65358"/>
    <w:rsid w:val="00F65860"/>
    <w:rsid w:val="00F84612"/>
    <w:rsid w:val="00F907DA"/>
    <w:rsid w:val="00FA0F3A"/>
    <w:rsid w:val="00FA6D07"/>
    <w:rsid w:val="00FB13F8"/>
    <w:rsid w:val="00FC1DD1"/>
    <w:rsid w:val="00FC6939"/>
    <w:rsid w:val="00FD29A7"/>
    <w:rsid w:val="00FD4A30"/>
    <w:rsid w:val="00FE2B6C"/>
    <w:rsid w:val="00FE700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D54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EF5"/>
  </w:style>
  <w:style w:type="paragraph" w:styleId="Heading1">
    <w:name w:val="heading 1"/>
    <w:basedOn w:val="Normal"/>
    <w:next w:val="Normal"/>
    <w:link w:val="Heading1Char"/>
    <w:uiPriority w:val="9"/>
    <w:qFormat/>
    <w:rsid w:val="008755A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2EF5"/>
    <w:pPr>
      <w:spacing w:after="0" w:line="240" w:lineRule="auto"/>
      <w:ind w:left="720"/>
    </w:pPr>
    <w:rPr>
      <w:rFonts w:ascii="Calibri" w:hAnsi="Calibri" w:cs="Times New Roman"/>
    </w:rPr>
  </w:style>
  <w:style w:type="character" w:customStyle="1" w:styleId="ListParagraphChar">
    <w:name w:val="List Paragraph Char"/>
    <w:basedOn w:val="DefaultParagraphFont"/>
    <w:link w:val="ListParagraph"/>
    <w:uiPriority w:val="34"/>
    <w:rsid w:val="00572EF5"/>
    <w:rPr>
      <w:rFonts w:ascii="Calibri" w:hAnsi="Calibri" w:cs="Times New Roman"/>
    </w:rPr>
  </w:style>
  <w:style w:type="character" w:styleId="Hyperlink">
    <w:name w:val="Hyperlink"/>
    <w:basedOn w:val="DefaultParagraphFont"/>
    <w:uiPriority w:val="99"/>
    <w:unhideWhenUsed/>
    <w:rsid w:val="00D61AE3"/>
    <w:rPr>
      <w:color w:val="0000FF" w:themeColor="hyperlink"/>
      <w:u w:val="single"/>
    </w:rPr>
  </w:style>
  <w:style w:type="paragraph" w:styleId="BalloonText">
    <w:name w:val="Balloon Text"/>
    <w:basedOn w:val="Normal"/>
    <w:link w:val="BalloonTextChar"/>
    <w:uiPriority w:val="99"/>
    <w:semiHidden/>
    <w:unhideWhenUsed/>
    <w:rsid w:val="00E16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A71"/>
    <w:rPr>
      <w:rFonts w:ascii="Tahoma" w:hAnsi="Tahoma" w:cs="Tahoma"/>
      <w:sz w:val="16"/>
      <w:szCs w:val="16"/>
    </w:rPr>
  </w:style>
  <w:style w:type="table" w:styleId="TableGrid">
    <w:name w:val="Table Grid"/>
    <w:basedOn w:val="TableNormal"/>
    <w:uiPriority w:val="59"/>
    <w:rsid w:val="00432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5A8"/>
  </w:style>
  <w:style w:type="paragraph" w:styleId="Footer">
    <w:name w:val="footer"/>
    <w:basedOn w:val="Normal"/>
    <w:link w:val="FooterChar"/>
    <w:uiPriority w:val="99"/>
    <w:unhideWhenUsed/>
    <w:rsid w:val="00875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5A8"/>
  </w:style>
  <w:style w:type="character" w:customStyle="1" w:styleId="Heading1Char">
    <w:name w:val="Heading 1 Char"/>
    <w:basedOn w:val="DefaultParagraphFont"/>
    <w:link w:val="Heading1"/>
    <w:uiPriority w:val="9"/>
    <w:rsid w:val="008755A8"/>
    <w:rPr>
      <w:rFonts w:asciiTheme="majorHAnsi" w:eastAsiaTheme="majorEastAsia" w:hAnsiTheme="majorHAnsi" w:cstheme="majorBidi"/>
      <w:b/>
      <w:bCs/>
      <w:color w:val="365F91" w:themeColor="accent1" w:themeShade="BF"/>
      <w:sz w:val="28"/>
      <w:szCs w:val="28"/>
      <w:lang w:val="en-US" w:eastAsia="ja-JP"/>
    </w:rPr>
  </w:style>
  <w:style w:type="character" w:styleId="FollowedHyperlink">
    <w:name w:val="FollowedHyperlink"/>
    <w:basedOn w:val="DefaultParagraphFont"/>
    <w:uiPriority w:val="99"/>
    <w:semiHidden/>
    <w:unhideWhenUsed/>
    <w:rsid w:val="00647839"/>
    <w:rPr>
      <w:color w:val="800080" w:themeColor="followedHyperlink"/>
      <w:u w:val="single"/>
    </w:rPr>
  </w:style>
  <w:style w:type="paragraph" w:styleId="FootnoteText">
    <w:name w:val="footnote text"/>
    <w:basedOn w:val="Normal"/>
    <w:link w:val="FootnoteTextChar"/>
    <w:uiPriority w:val="99"/>
    <w:semiHidden/>
    <w:unhideWhenUsed/>
    <w:rsid w:val="00571D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DF0"/>
    <w:rPr>
      <w:sz w:val="20"/>
      <w:szCs w:val="20"/>
    </w:rPr>
  </w:style>
  <w:style w:type="character" w:styleId="FootnoteReference">
    <w:name w:val="footnote reference"/>
    <w:basedOn w:val="DefaultParagraphFont"/>
    <w:uiPriority w:val="99"/>
    <w:semiHidden/>
    <w:unhideWhenUsed/>
    <w:rsid w:val="00571DF0"/>
    <w:rPr>
      <w:vertAlign w:val="superscript"/>
    </w:rPr>
  </w:style>
  <w:style w:type="character" w:customStyle="1" w:styleId="notranslate">
    <w:name w:val="notranslate"/>
    <w:basedOn w:val="DefaultParagraphFont"/>
    <w:rsid w:val="007A37AD"/>
  </w:style>
  <w:style w:type="character" w:customStyle="1" w:styleId="normalchar">
    <w:name w:val="normal__char"/>
    <w:basedOn w:val="DefaultParagraphFont"/>
    <w:rsid w:val="007A37AD"/>
  </w:style>
  <w:style w:type="character" w:customStyle="1" w:styleId="apple-converted-space">
    <w:name w:val="apple-converted-space"/>
    <w:basedOn w:val="DefaultParagraphFont"/>
    <w:rsid w:val="007A37AD"/>
  </w:style>
  <w:style w:type="paragraph" w:customStyle="1" w:styleId="list0020paragraph">
    <w:name w:val="list_0020paragraph"/>
    <w:basedOn w:val="Normal"/>
    <w:rsid w:val="007A37AD"/>
    <w:pPr>
      <w:spacing w:before="100" w:beforeAutospacing="1" w:after="100" w:afterAutospacing="1" w:line="240" w:lineRule="auto"/>
    </w:pPr>
    <w:rPr>
      <w:rFonts w:ascii="Times" w:hAnsi="Times"/>
      <w:sz w:val="20"/>
      <w:szCs w:val="20"/>
    </w:rPr>
  </w:style>
  <w:style w:type="character" w:customStyle="1" w:styleId="list0020paragraphchar">
    <w:name w:val="list_0020paragraph__char"/>
    <w:basedOn w:val="DefaultParagraphFont"/>
    <w:rsid w:val="007A37AD"/>
  </w:style>
  <w:style w:type="character" w:customStyle="1" w:styleId="hyperlinkchar">
    <w:name w:val="hyperlink__char"/>
    <w:basedOn w:val="DefaultParagraphFont"/>
    <w:rsid w:val="007A37AD"/>
  </w:style>
  <w:style w:type="paragraph" w:styleId="NoSpacing">
    <w:name w:val="No Spacing"/>
    <w:uiPriority w:val="1"/>
    <w:qFormat/>
    <w:rsid w:val="00DE06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EF5"/>
  </w:style>
  <w:style w:type="paragraph" w:styleId="Heading1">
    <w:name w:val="heading 1"/>
    <w:basedOn w:val="Normal"/>
    <w:next w:val="Normal"/>
    <w:link w:val="Heading1Char"/>
    <w:uiPriority w:val="9"/>
    <w:qFormat/>
    <w:rsid w:val="008755A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2EF5"/>
    <w:pPr>
      <w:spacing w:after="0" w:line="240" w:lineRule="auto"/>
      <w:ind w:left="720"/>
    </w:pPr>
    <w:rPr>
      <w:rFonts w:ascii="Calibri" w:hAnsi="Calibri" w:cs="Times New Roman"/>
    </w:rPr>
  </w:style>
  <w:style w:type="character" w:customStyle="1" w:styleId="ListParagraphChar">
    <w:name w:val="List Paragraph Char"/>
    <w:basedOn w:val="DefaultParagraphFont"/>
    <w:link w:val="ListParagraph"/>
    <w:uiPriority w:val="34"/>
    <w:rsid w:val="00572EF5"/>
    <w:rPr>
      <w:rFonts w:ascii="Calibri" w:hAnsi="Calibri" w:cs="Times New Roman"/>
    </w:rPr>
  </w:style>
  <w:style w:type="character" w:styleId="Hyperlink">
    <w:name w:val="Hyperlink"/>
    <w:basedOn w:val="DefaultParagraphFont"/>
    <w:uiPriority w:val="99"/>
    <w:unhideWhenUsed/>
    <w:rsid w:val="00D61AE3"/>
    <w:rPr>
      <w:color w:val="0000FF" w:themeColor="hyperlink"/>
      <w:u w:val="single"/>
    </w:rPr>
  </w:style>
  <w:style w:type="paragraph" w:styleId="BalloonText">
    <w:name w:val="Balloon Text"/>
    <w:basedOn w:val="Normal"/>
    <w:link w:val="BalloonTextChar"/>
    <w:uiPriority w:val="99"/>
    <w:semiHidden/>
    <w:unhideWhenUsed/>
    <w:rsid w:val="00E16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A71"/>
    <w:rPr>
      <w:rFonts w:ascii="Tahoma" w:hAnsi="Tahoma" w:cs="Tahoma"/>
      <w:sz w:val="16"/>
      <w:szCs w:val="16"/>
    </w:rPr>
  </w:style>
  <w:style w:type="table" w:styleId="TableGrid">
    <w:name w:val="Table Grid"/>
    <w:basedOn w:val="TableNormal"/>
    <w:uiPriority w:val="59"/>
    <w:rsid w:val="00432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5A8"/>
  </w:style>
  <w:style w:type="paragraph" w:styleId="Footer">
    <w:name w:val="footer"/>
    <w:basedOn w:val="Normal"/>
    <w:link w:val="FooterChar"/>
    <w:uiPriority w:val="99"/>
    <w:unhideWhenUsed/>
    <w:rsid w:val="00875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5A8"/>
  </w:style>
  <w:style w:type="character" w:customStyle="1" w:styleId="Heading1Char">
    <w:name w:val="Heading 1 Char"/>
    <w:basedOn w:val="DefaultParagraphFont"/>
    <w:link w:val="Heading1"/>
    <w:uiPriority w:val="9"/>
    <w:rsid w:val="008755A8"/>
    <w:rPr>
      <w:rFonts w:asciiTheme="majorHAnsi" w:eastAsiaTheme="majorEastAsia" w:hAnsiTheme="majorHAnsi" w:cstheme="majorBidi"/>
      <w:b/>
      <w:bCs/>
      <w:color w:val="365F91" w:themeColor="accent1" w:themeShade="BF"/>
      <w:sz w:val="28"/>
      <w:szCs w:val="28"/>
      <w:lang w:val="en-US" w:eastAsia="ja-JP"/>
    </w:rPr>
  </w:style>
  <w:style w:type="character" w:styleId="FollowedHyperlink">
    <w:name w:val="FollowedHyperlink"/>
    <w:basedOn w:val="DefaultParagraphFont"/>
    <w:uiPriority w:val="99"/>
    <w:semiHidden/>
    <w:unhideWhenUsed/>
    <w:rsid w:val="00647839"/>
    <w:rPr>
      <w:color w:val="800080" w:themeColor="followedHyperlink"/>
      <w:u w:val="single"/>
    </w:rPr>
  </w:style>
  <w:style w:type="paragraph" w:styleId="FootnoteText">
    <w:name w:val="footnote text"/>
    <w:basedOn w:val="Normal"/>
    <w:link w:val="FootnoteTextChar"/>
    <w:uiPriority w:val="99"/>
    <w:semiHidden/>
    <w:unhideWhenUsed/>
    <w:rsid w:val="00571D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DF0"/>
    <w:rPr>
      <w:sz w:val="20"/>
      <w:szCs w:val="20"/>
    </w:rPr>
  </w:style>
  <w:style w:type="character" w:styleId="FootnoteReference">
    <w:name w:val="footnote reference"/>
    <w:basedOn w:val="DefaultParagraphFont"/>
    <w:uiPriority w:val="99"/>
    <w:semiHidden/>
    <w:unhideWhenUsed/>
    <w:rsid w:val="00571DF0"/>
    <w:rPr>
      <w:vertAlign w:val="superscript"/>
    </w:rPr>
  </w:style>
  <w:style w:type="character" w:customStyle="1" w:styleId="notranslate">
    <w:name w:val="notranslate"/>
    <w:basedOn w:val="DefaultParagraphFont"/>
    <w:rsid w:val="007A37AD"/>
  </w:style>
  <w:style w:type="character" w:customStyle="1" w:styleId="normalchar">
    <w:name w:val="normal__char"/>
    <w:basedOn w:val="DefaultParagraphFont"/>
    <w:rsid w:val="007A37AD"/>
  </w:style>
  <w:style w:type="character" w:customStyle="1" w:styleId="apple-converted-space">
    <w:name w:val="apple-converted-space"/>
    <w:basedOn w:val="DefaultParagraphFont"/>
    <w:rsid w:val="007A37AD"/>
  </w:style>
  <w:style w:type="paragraph" w:customStyle="1" w:styleId="list0020paragraph">
    <w:name w:val="list_0020paragraph"/>
    <w:basedOn w:val="Normal"/>
    <w:rsid w:val="007A37AD"/>
    <w:pPr>
      <w:spacing w:before="100" w:beforeAutospacing="1" w:after="100" w:afterAutospacing="1" w:line="240" w:lineRule="auto"/>
    </w:pPr>
    <w:rPr>
      <w:rFonts w:ascii="Times" w:hAnsi="Times"/>
      <w:sz w:val="20"/>
      <w:szCs w:val="20"/>
    </w:rPr>
  </w:style>
  <w:style w:type="character" w:customStyle="1" w:styleId="list0020paragraphchar">
    <w:name w:val="list_0020paragraph__char"/>
    <w:basedOn w:val="DefaultParagraphFont"/>
    <w:rsid w:val="007A37AD"/>
  </w:style>
  <w:style w:type="character" w:customStyle="1" w:styleId="hyperlinkchar">
    <w:name w:val="hyperlink__char"/>
    <w:basedOn w:val="DefaultParagraphFont"/>
    <w:rsid w:val="007A37AD"/>
  </w:style>
  <w:style w:type="paragraph" w:styleId="NoSpacing">
    <w:name w:val="No Spacing"/>
    <w:uiPriority w:val="1"/>
    <w:qFormat/>
    <w:rsid w:val="00DE06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4480">
      <w:bodyDiv w:val="1"/>
      <w:marLeft w:val="0"/>
      <w:marRight w:val="0"/>
      <w:marTop w:val="0"/>
      <w:marBottom w:val="0"/>
      <w:divBdr>
        <w:top w:val="none" w:sz="0" w:space="0" w:color="auto"/>
        <w:left w:val="none" w:sz="0" w:space="0" w:color="auto"/>
        <w:bottom w:val="none" w:sz="0" w:space="0" w:color="auto"/>
        <w:right w:val="none" w:sz="0" w:space="0" w:color="auto"/>
      </w:divBdr>
    </w:div>
    <w:div w:id="737484708">
      <w:bodyDiv w:val="1"/>
      <w:marLeft w:val="0"/>
      <w:marRight w:val="0"/>
      <w:marTop w:val="0"/>
      <w:marBottom w:val="0"/>
      <w:divBdr>
        <w:top w:val="none" w:sz="0" w:space="0" w:color="auto"/>
        <w:left w:val="none" w:sz="0" w:space="0" w:color="auto"/>
        <w:bottom w:val="none" w:sz="0" w:space="0" w:color="auto"/>
        <w:right w:val="none" w:sz="0" w:space="0" w:color="auto"/>
      </w:divBdr>
    </w:div>
    <w:div w:id="1018120146">
      <w:bodyDiv w:val="1"/>
      <w:marLeft w:val="0"/>
      <w:marRight w:val="0"/>
      <w:marTop w:val="0"/>
      <w:marBottom w:val="0"/>
      <w:divBdr>
        <w:top w:val="none" w:sz="0" w:space="0" w:color="auto"/>
        <w:left w:val="none" w:sz="0" w:space="0" w:color="auto"/>
        <w:bottom w:val="none" w:sz="0" w:space="0" w:color="auto"/>
        <w:right w:val="none" w:sz="0" w:space="0" w:color="auto"/>
      </w:divBdr>
    </w:div>
    <w:div w:id="155905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anslate.google.com/translate?hl=en&amp;prev=_t&amp;sl=en&amp;tl=fr&amp;u=http://www.wildatlanticway.co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anslate.google.com/translate?hl=en&amp;prev=_t&amp;sl=en&amp;tl=fr&amp;u=http://www.youtu.be/FIGmO2ovGX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nslate.google.com/translate?hl=en&amp;prev=_t&amp;sl=en&amp;tl=fr&amp;u=http://www.youtu.be/6P3HVZ5eEno" TargetMode="External"/><Relationship Id="rId5" Type="http://schemas.openxmlformats.org/officeDocument/2006/relationships/settings" Target="settings.xml"/><Relationship Id="rId15" Type="http://schemas.openxmlformats.org/officeDocument/2006/relationships/hyperlink" Target="https://translate.google.com/translate?hl=en&amp;prev=_t&amp;sl=en&amp;tl=fr&amp;u=http://www.failteireland.ie/waw" TargetMode="External"/><Relationship Id="rId10" Type="http://schemas.openxmlformats.org/officeDocument/2006/relationships/hyperlink" Target="https://translate.google.com/translate?hl=en&amp;prev=_t&amp;sl=en&amp;tl=fr&amp;u=http://www.youtu.be/t_g1SAPNpuQ"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translate.google.com/translate?hl=en&amp;prev=_t&amp;sl=en&amp;tl=fr&amp;u=http://www.failteireland.ie/waw"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46D7D928FD472C94DAA87EC8F19695"/>
        <w:category>
          <w:name w:val="General"/>
          <w:gallery w:val="placeholder"/>
        </w:category>
        <w:types>
          <w:type w:val="bbPlcHdr"/>
        </w:types>
        <w:behaviors>
          <w:behavior w:val="content"/>
        </w:behaviors>
        <w:guid w:val="{42DA8250-92DC-458A-9129-FE326ECEBA1C}"/>
      </w:docPartPr>
      <w:docPartBody>
        <w:p w:rsidR="00646545" w:rsidRDefault="00A86776" w:rsidP="00A86776">
          <w:pPr>
            <w:pStyle w:val="0746D7D928FD472C94DAA87EC8F19695"/>
          </w:pPr>
          <w:r w:rsidRPr="00A62D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AA"/>
    <w:rsid w:val="001B5E82"/>
    <w:rsid w:val="00383739"/>
    <w:rsid w:val="00646545"/>
    <w:rsid w:val="00A86776"/>
    <w:rsid w:val="00E43BAA"/>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776"/>
    <w:rPr>
      <w:color w:val="808080"/>
    </w:rPr>
  </w:style>
  <w:style w:type="paragraph" w:customStyle="1" w:styleId="10AFA1CEDA36431C87F0CDB047C8138C">
    <w:name w:val="10AFA1CEDA36431C87F0CDB047C8138C"/>
    <w:rsid w:val="00E43BAA"/>
  </w:style>
  <w:style w:type="paragraph" w:customStyle="1" w:styleId="38077F642D934B46B75E906DAC942488">
    <w:name w:val="38077F642D934B46B75E906DAC942488"/>
    <w:rsid w:val="00E43BAA"/>
  </w:style>
  <w:style w:type="paragraph" w:customStyle="1" w:styleId="0746D7D928FD472C94DAA87EC8F19695">
    <w:name w:val="0746D7D928FD472C94DAA87EC8F19695"/>
    <w:rsid w:val="00A867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776"/>
    <w:rPr>
      <w:color w:val="808080"/>
    </w:rPr>
  </w:style>
  <w:style w:type="paragraph" w:customStyle="1" w:styleId="10AFA1CEDA36431C87F0CDB047C8138C">
    <w:name w:val="10AFA1CEDA36431C87F0CDB047C8138C"/>
    <w:rsid w:val="00E43BAA"/>
  </w:style>
  <w:style w:type="paragraph" w:customStyle="1" w:styleId="38077F642D934B46B75E906DAC942488">
    <w:name w:val="38077F642D934B46B75E906DAC942488"/>
    <w:rsid w:val="00E43BAA"/>
  </w:style>
  <w:style w:type="paragraph" w:customStyle="1" w:styleId="0746D7D928FD472C94DAA87EC8F19695">
    <w:name w:val="0746D7D928FD472C94DAA87EC8F19695"/>
    <w:rsid w:val="00A867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9347B-8D58-4E4F-A36B-1483A6F5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2441</Words>
  <Characters>13916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16325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Paddy Mathews</dc:creator>
  <cp:lastModifiedBy>Jill Stewart</cp:lastModifiedBy>
  <cp:revision>6</cp:revision>
  <dcterms:created xsi:type="dcterms:W3CDTF">2016-03-08T10:37:00Z</dcterms:created>
  <dcterms:modified xsi:type="dcterms:W3CDTF">2016-03-24T14:23:00Z</dcterms:modified>
</cp:coreProperties>
</file>